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23BBC" w14:textId="77777777" w:rsidR="00C078A2" w:rsidRPr="00225469" w:rsidRDefault="00C078A2" w:rsidP="00C078A2">
      <w:pPr>
        <w:pStyle w:val="Heading1"/>
        <w:ind w:left="-180"/>
        <w:rPr>
          <w:rFonts w:ascii="Arial" w:hAnsi="Arial" w:cs="Arial"/>
          <w:b w:val="0"/>
          <w:bCs w:val="0"/>
          <w:sz w:val="56"/>
          <w:szCs w:val="56"/>
        </w:rPr>
      </w:pPr>
      <w:r w:rsidRPr="00225469">
        <w:rPr>
          <w:rFonts w:ascii="Arial" w:hAnsi="Arial" w:cs="Arial"/>
          <w:b w:val="0"/>
          <w:bCs w:val="0"/>
          <w:sz w:val="56"/>
          <w:szCs w:val="56"/>
        </w:rPr>
        <w:t>About Program Notes</w:t>
      </w:r>
    </w:p>
    <w:p w14:paraId="402A6627" w14:textId="77777777" w:rsidR="00C078A2" w:rsidRDefault="00C078A2" w:rsidP="00C078A2">
      <w:pPr>
        <w:rPr>
          <w:rFonts w:ascii="Arial" w:hAnsi="Arial" w:cs="Arial"/>
          <w:b/>
          <w:bCs/>
          <w:sz w:val="22"/>
        </w:rPr>
      </w:pPr>
    </w:p>
    <w:p w14:paraId="359DAB41" w14:textId="77777777" w:rsidR="00C078A2" w:rsidRDefault="00C078A2" w:rsidP="00C078A2">
      <w:pPr>
        <w:jc w:val="both"/>
        <w:rPr>
          <w:rFonts w:ascii="Arial" w:hAnsi="Arial" w:cs="Arial"/>
        </w:rPr>
      </w:pPr>
      <w:r>
        <w:rPr>
          <w:rFonts w:ascii="Arial" w:hAnsi="Arial" w:cs="Arial"/>
        </w:rPr>
        <w:t xml:space="preserve">Programs for performances can disperse valuable and interesting information. They also make terrific souvenirs for the cast.  </w:t>
      </w:r>
    </w:p>
    <w:p w14:paraId="7CBFA238" w14:textId="77777777" w:rsidR="00C078A2" w:rsidRDefault="00C078A2" w:rsidP="00C078A2">
      <w:pPr>
        <w:jc w:val="both"/>
        <w:rPr>
          <w:rFonts w:ascii="Arial" w:hAnsi="Arial" w:cs="Arial"/>
        </w:rPr>
      </w:pPr>
    </w:p>
    <w:p w14:paraId="5EBF34BB" w14:textId="77777777" w:rsidR="00C078A2" w:rsidRDefault="00C078A2" w:rsidP="00C078A2">
      <w:pPr>
        <w:jc w:val="both"/>
        <w:rPr>
          <w:rFonts w:ascii="Arial" w:hAnsi="Arial" w:cs="Arial"/>
        </w:rPr>
      </w:pPr>
      <w:r>
        <w:rPr>
          <w:rFonts w:ascii="Arial" w:hAnsi="Arial" w:cs="Arial"/>
        </w:rPr>
        <w:t>We require that you include the following:</w:t>
      </w:r>
    </w:p>
    <w:p w14:paraId="6856C379" w14:textId="77777777" w:rsidR="00C078A2" w:rsidRDefault="00C078A2" w:rsidP="00C078A2">
      <w:pPr>
        <w:jc w:val="both"/>
        <w:rPr>
          <w:rFonts w:ascii="Arial" w:hAnsi="Arial" w:cs="Arial"/>
        </w:rPr>
      </w:pPr>
    </w:p>
    <w:p w14:paraId="6395D51E" w14:textId="77777777" w:rsidR="00C078A2" w:rsidRDefault="00C078A2" w:rsidP="00C078A2">
      <w:pPr>
        <w:pStyle w:val="Style"/>
        <w:numPr>
          <w:ilvl w:val="0"/>
          <w:numId w:val="5"/>
        </w:numPr>
        <w:tabs>
          <w:tab w:val="left" w:pos="-1440"/>
        </w:tabs>
        <w:jc w:val="both"/>
        <w:rPr>
          <w:rFonts w:ascii="Arial" w:hAnsi="Arial" w:cs="Arial"/>
          <w:sz w:val="24"/>
        </w:rPr>
      </w:pPr>
      <w:r>
        <w:rPr>
          <w:rFonts w:ascii="Arial" w:hAnsi="Arial" w:cs="Arial"/>
          <w:sz w:val="24"/>
        </w:rPr>
        <w:t>The Missoula Children’s Theatre authorship credits for key creative personnel and copyright information found on the next page.</w:t>
      </w:r>
    </w:p>
    <w:p w14:paraId="061DC9C7" w14:textId="77777777" w:rsidR="00C078A2" w:rsidRDefault="00C078A2" w:rsidP="00C078A2">
      <w:pPr>
        <w:pStyle w:val="Style"/>
        <w:tabs>
          <w:tab w:val="left" w:pos="-1440"/>
        </w:tabs>
        <w:ind w:left="0" w:firstLine="0"/>
        <w:jc w:val="both"/>
        <w:rPr>
          <w:sz w:val="24"/>
        </w:rPr>
      </w:pPr>
    </w:p>
    <w:p w14:paraId="3FD27DA8" w14:textId="77777777" w:rsidR="00C078A2" w:rsidRDefault="00C078A2" w:rsidP="00C078A2">
      <w:pPr>
        <w:jc w:val="both"/>
        <w:rPr>
          <w:rFonts w:ascii="Arial" w:hAnsi="Arial" w:cs="Arial"/>
        </w:rPr>
      </w:pPr>
    </w:p>
    <w:p w14:paraId="092B6FE0" w14:textId="77777777" w:rsidR="00C078A2" w:rsidRDefault="00C078A2" w:rsidP="00C078A2">
      <w:pPr>
        <w:jc w:val="both"/>
        <w:rPr>
          <w:rFonts w:ascii="Arial" w:hAnsi="Arial" w:cs="Arial"/>
        </w:rPr>
      </w:pPr>
      <w:r>
        <w:rPr>
          <w:rFonts w:ascii="Arial" w:hAnsi="Arial" w:cs="Arial"/>
        </w:rPr>
        <w:t>We encourage you to include the following at your discretion, should room permit:</w:t>
      </w:r>
    </w:p>
    <w:p w14:paraId="626F8FAF" w14:textId="77777777" w:rsidR="00C078A2" w:rsidRDefault="00C078A2" w:rsidP="00C078A2">
      <w:pPr>
        <w:jc w:val="both"/>
        <w:rPr>
          <w:rFonts w:ascii="Arial" w:hAnsi="Arial" w:cs="Arial"/>
        </w:rPr>
      </w:pPr>
    </w:p>
    <w:p w14:paraId="6CE805F6" w14:textId="77777777" w:rsidR="00C078A2" w:rsidRDefault="00C078A2" w:rsidP="00C078A2">
      <w:pPr>
        <w:pStyle w:val="Style"/>
        <w:numPr>
          <w:ilvl w:val="0"/>
          <w:numId w:val="6"/>
        </w:numPr>
        <w:tabs>
          <w:tab w:val="left" w:pos="-1440"/>
        </w:tabs>
        <w:jc w:val="both"/>
        <w:rPr>
          <w:rFonts w:ascii="Arial" w:hAnsi="Arial" w:cs="Arial"/>
          <w:sz w:val="24"/>
        </w:rPr>
      </w:pPr>
      <w:r>
        <w:rPr>
          <w:rFonts w:ascii="Arial" w:hAnsi="Arial" w:cs="Arial"/>
          <w:sz w:val="24"/>
        </w:rPr>
        <w:t xml:space="preserve">The included </w:t>
      </w:r>
      <w:r w:rsidR="00C944FB">
        <w:rPr>
          <w:rFonts w:ascii="Arial" w:hAnsi="Arial" w:cs="Arial"/>
          <w:sz w:val="24"/>
        </w:rPr>
        <w:t>s</w:t>
      </w:r>
      <w:r>
        <w:rPr>
          <w:rFonts w:ascii="Arial" w:hAnsi="Arial" w:cs="Arial"/>
          <w:sz w:val="24"/>
        </w:rPr>
        <w:t xml:space="preserve">how </w:t>
      </w:r>
      <w:r w:rsidR="00C944FB">
        <w:rPr>
          <w:rFonts w:ascii="Arial" w:hAnsi="Arial" w:cs="Arial"/>
          <w:sz w:val="24"/>
        </w:rPr>
        <w:t>s</w:t>
      </w:r>
      <w:r>
        <w:rPr>
          <w:rFonts w:ascii="Arial" w:hAnsi="Arial" w:cs="Arial"/>
          <w:sz w:val="24"/>
        </w:rPr>
        <w:t>ynopsis and M</w:t>
      </w:r>
      <w:r w:rsidR="00FC38FF">
        <w:rPr>
          <w:rFonts w:ascii="Arial" w:hAnsi="Arial" w:cs="Arial"/>
          <w:sz w:val="24"/>
        </w:rPr>
        <w:t>CT</w:t>
      </w:r>
      <w:r w:rsidR="00C944FB">
        <w:rPr>
          <w:rFonts w:ascii="Arial" w:hAnsi="Arial" w:cs="Arial"/>
          <w:sz w:val="24"/>
        </w:rPr>
        <w:t xml:space="preserve"> c</w:t>
      </w:r>
      <w:r w:rsidR="00FC38FF">
        <w:rPr>
          <w:rFonts w:ascii="Arial" w:hAnsi="Arial" w:cs="Arial"/>
          <w:sz w:val="24"/>
        </w:rPr>
        <w:t xml:space="preserve">ompany </w:t>
      </w:r>
      <w:r w:rsidR="00C944FB">
        <w:rPr>
          <w:rFonts w:ascii="Arial" w:hAnsi="Arial" w:cs="Arial"/>
          <w:sz w:val="24"/>
        </w:rPr>
        <w:t>o</w:t>
      </w:r>
      <w:r w:rsidR="00FC38FF">
        <w:rPr>
          <w:rFonts w:ascii="Arial" w:hAnsi="Arial" w:cs="Arial"/>
          <w:sz w:val="24"/>
        </w:rPr>
        <w:t>verview</w:t>
      </w:r>
      <w:r>
        <w:rPr>
          <w:rFonts w:ascii="Arial" w:hAnsi="Arial" w:cs="Arial"/>
          <w:sz w:val="24"/>
        </w:rPr>
        <w:t>.</w:t>
      </w:r>
    </w:p>
    <w:p w14:paraId="1C39A2F5" w14:textId="77777777" w:rsidR="00C078A2" w:rsidRDefault="00C078A2" w:rsidP="00C078A2">
      <w:pPr>
        <w:jc w:val="both"/>
        <w:rPr>
          <w:rFonts w:ascii="Arial" w:hAnsi="Arial" w:cs="Arial"/>
        </w:rPr>
      </w:pPr>
    </w:p>
    <w:p w14:paraId="6A2D5CC1" w14:textId="77777777" w:rsidR="00C078A2" w:rsidRDefault="00C078A2" w:rsidP="00C078A2">
      <w:pPr>
        <w:pStyle w:val="Style"/>
        <w:numPr>
          <w:ilvl w:val="0"/>
          <w:numId w:val="6"/>
        </w:numPr>
        <w:tabs>
          <w:tab w:val="left" w:pos="-1440"/>
        </w:tabs>
        <w:jc w:val="both"/>
        <w:rPr>
          <w:rFonts w:ascii="Arial" w:hAnsi="Arial" w:cs="Arial"/>
          <w:sz w:val="24"/>
        </w:rPr>
      </w:pPr>
      <w:r>
        <w:rPr>
          <w:rFonts w:ascii="Arial" w:hAnsi="Arial" w:cs="Arial"/>
          <w:sz w:val="24"/>
        </w:rPr>
        <w:t xml:space="preserve">All foundation and/or arts organization graphics included. </w:t>
      </w:r>
    </w:p>
    <w:p w14:paraId="694C4A74" w14:textId="77777777" w:rsidR="00C078A2" w:rsidRDefault="00C078A2" w:rsidP="00C078A2">
      <w:pPr>
        <w:jc w:val="both"/>
        <w:rPr>
          <w:rFonts w:ascii="Arial" w:hAnsi="Arial" w:cs="Arial"/>
        </w:rPr>
      </w:pPr>
    </w:p>
    <w:p w14:paraId="2ED12506" w14:textId="77777777" w:rsidR="00C078A2" w:rsidRDefault="00C078A2" w:rsidP="00C078A2">
      <w:pPr>
        <w:pStyle w:val="Style"/>
        <w:numPr>
          <w:ilvl w:val="0"/>
          <w:numId w:val="6"/>
        </w:numPr>
        <w:tabs>
          <w:tab w:val="left" w:pos="-1440"/>
        </w:tabs>
        <w:jc w:val="both"/>
        <w:rPr>
          <w:rFonts w:ascii="Arial" w:hAnsi="Arial" w:cs="Arial"/>
          <w:sz w:val="24"/>
        </w:rPr>
      </w:pPr>
      <w:r>
        <w:rPr>
          <w:rFonts w:ascii="Arial" w:hAnsi="Arial" w:cs="Arial"/>
          <w:sz w:val="24"/>
        </w:rPr>
        <w:t>Any local sponsoring organization logo or information.</w:t>
      </w:r>
    </w:p>
    <w:p w14:paraId="28862BB3" w14:textId="77777777" w:rsidR="00C078A2" w:rsidRDefault="00C078A2" w:rsidP="00C078A2">
      <w:pPr>
        <w:pStyle w:val="Style"/>
        <w:tabs>
          <w:tab w:val="left" w:pos="-1440"/>
        </w:tabs>
        <w:ind w:firstLine="0"/>
        <w:jc w:val="both"/>
        <w:rPr>
          <w:rFonts w:ascii="Arial" w:hAnsi="Arial" w:cs="Arial"/>
          <w:sz w:val="24"/>
        </w:rPr>
      </w:pPr>
    </w:p>
    <w:p w14:paraId="3E4747AC" w14:textId="5A87928A" w:rsidR="00C078A2" w:rsidRDefault="00C078A2" w:rsidP="00C078A2">
      <w:pPr>
        <w:pStyle w:val="Style"/>
        <w:numPr>
          <w:ilvl w:val="0"/>
          <w:numId w:val="6"/>
        </w:numPr>
        <w:tabs>
          <w:tab w:val="left" w:pos="-1440"/>
        </w:tabs>
        <w:jc w:val="both"/>
        <w:rPr>
          <w:rFonts w:ascii="Arial" w:hAnsi="Arial" w:cs="Arial"/>
          <w:sz w:val="24"/>
        </w:rPr>
      </w:pPr>
      <w:r>
        <w:rPr>
          <w:rFonts w:ascii="Arial" w:hAnsi="Arial" w:cs="Arial"/>
          <w:sz w:val="24"/>
        </w:rPr>
        <w:t>Complete list of cast members, assistant directors, accompanist, lighting technician, school s</w:t>
      </w:r>
      <w:r w:rsidR="00086DFF">
        <w:rPr>
          <w:rFonts w:ascii="Arial" w:hAnsi="Arial" w:cs="Arial"/>
          <w:sz w:val="24"/>
        </w:rPr>
        <w:t>taff</w:t>
      </w:r>
      <w:r>
        <w:rPr>
          <w:rFonts w:ascii="Arial" w:hAnsi="Arial" w:cs="Arial"/>
          <w:sz w:val="24"/>
        </w:rPr>
        <w:t xml:space="preserve"> and anyone else who helped to make your week a success.</w:t>
      </w:r>
    </w:p>
    <w:p w14:paraId="4F955C90" w14:textId="77777777" w:rsidR="00C078A2" w:rsidRDefault="00C078A2" w:rsidP="00C078A2">
      <w:pPr>
        <w:jc w:val="both"/>
        <w:rPr>
          <w:rFonts w:ascii="Arial" w:hAnsi="Arial" w:cs="Arial"/>
        </w:rPr>
      </w:pPr>
    </w:p>
    <w:p w14:paraId="300CDA4D" w14:textId="77777777" w:rsidR="00C078A2" w:rsidRDefault="00C078A2" w:rsidP="00C078A2">
      <w:pPr>
        <w:jc w:val="both"/>
        <w:rPr>
          <w:rFonts w:ascii="Arial" w:hAnsi="Arial" w:cs="Arial"/>
        </w:rPr>
      </w:pPr>
    </w:p>
    <w:p w14:paraId="781F9B94" w14:textId="77777777" w:rsidR="00C078A2" w:rsidRDefault="00C078A2" w:rsidP="00C078A2">
      <w:pPr>
        <w:ind w:firstLine="720"/>
        <w:jc w:val="both"/>
        <w:rPr>
          <w:rFonts w:ascii="Arial" w:hAnsi="Arial" w:cs="Arial"/>
        </w:rPr>
      </w:pPr>
      <w:r>
        <w:rPr>
          <w:rFonts w:ascii="Arial" w:hAnsi="Arial" w:cs="Arial"/>
        </w:rPr>
        <w:t>Along with the following statements:</w:t>
      </w:r>
    </w:p>
    <w:p w14:paraId="6FA07446" w14:textId="77777777" w:rsidR="00C078A2" w:rsidRDefault="00C078A2" w:rsidP="00C078A2">
      <w:pPr>
        <w:jc w:val="both"/>
        <w:rPr>
          <w:rFonts w:ascii="Arial" w:hAnsi="Arial" w:cs="Arial"/>
        </w:rPr>
      </w:pPr>
    </w:p>
    <w:p w14:paraId="799996D7" w14:textId="77777777" w:rsidR="00C078A2" w:rsidRDefault="00C078A2" w:rsidP="00C078A2">
      <w:pPr>
        <w:pStyle w:val="Style"/>
        <w:numPr>
          <w:ilvl w:val="0"/>
          <w:numId w:val="7"/>
        </w:numPr>
        <w:tabs>
          <w:tab w:val="left" w:pos="-1440"/>
        </w:tabs>
        <w:jc w:val="both"/>
        <w:rPr>
          <w:rFonts w:ascii="Arial" w:hAnsi="Arial" w:cs="Arial"/>
          <w:sz w:val="24"/>
        </w:rPr>
      </w:pPr>
      <w:r>
        <w:rPr>
          <w:rFonts w:ascii="Arial" w:hAnsi="Arial" w:cs="Arial"/>
          <w:sz w:val="24"/>
        </w:rPr>
        <w:t>There should be no flash photography during the performance. There will be a time for photos immediately following the show.</w:t>
      </w:r>
    </w:p>
    <w:p w14:paraId="143CA839" w14:textId="77777777" w:rsidR="00C078A2" w:rsidRDefault="00C078A2" w:rsidP="00C078A2">
      <w:pPr>
        <w:pStyle w:val="Style"/>
        <w:tabs>
          <w:tab w:val="left" w:pos="-1440"/>
          <w:tab w:val="left" w:pos="1760"/>
        </w:tabs>
        <w:ind w:left="0" w:firstLine="0"/>
        <w:jc w:val="both"/>
        <w:rPr>
          <w:rFonts w:ascii="Arial" w:hAnsi="Arial" w:cs="Arial"/>
          <w:sz w:val="24"/>
        </w:rPr>
      </w:pPr>
      <w:r>
        <w:rPr>
          <w:rFonts w:ascii="Arial" w:hAnsi="Arial" w:cs="Arial"/>
          <w:sz w:val="24"/>
        </w:rPr>
        <w:tab/>
      </w:r>
    </w:p>
    <w:p w14:paraId="760E5EC2" w14:textId="77777777" w:rsidR="00C078A2" w:rsidRDefault="00C078A2" w:rsidP="00C078A2">
      <w:pPr>
        <w:pStyle w:val="Style"/>
        <w:numPr>
          <w:ilvl w:val="0"/>
          <w:numId w:val="7"/>
        </w:numPr>
        <w:tabs>
          <w:tab w:val="left" w:pos="-1440"/>
        </w:tabs>
        <w:jc w:val="both"/>
        <w:rPr>
          <w:rFonts w:ascii="Arial" w:hAnsi="Arial" w:cs="Arial"/>
          <w:sz w:val="24"/>
        </w:rPr>
      </w:pPr>
      <w:r>
        <w:rPr>
          <w:rFonts w:ascii="Arial" w:hAnsi="Arial" w:cs="Arial"/>
          <w:sz w:val="24"/>
        </w:rPr>
        <w:t xml:space="preserve">Please observe the following video courtesies: keep the aisles clear and stay in one place while recording. </w:t>
      </w:r>
    </w:p>
    <w:p w14:paraId="20562054" w14:textId="77777777" w:rsidR="00C078A2" w:rsidRDefault="00C078A2" w:rsidP="00C078A2">
      <w:pPr>
        <w:pStyle w:val="ListParagraph"/>
        <w:rPr>
          <w:rFonts w:ascii="Arial" w:hAnsi="Arial" w:cs="Arial"/>
        </w:rPr>
      </w:pPr>
    </w:p>
    <w:p w14:paraId="23230711" w14:textId="77777777" w:rsidR="00C078A2" w:rsidRDefault="00C078A2" w:rsidP="00C078A2">
      <w:pPr>
        <w:pStyle w:val="Style"/>
        <w:numPr>
          <w:ilvl w:val="0"/>
          <w:numId w:val="7"/>
        </w:numPr>
        <w:tabs>
          <w:tab w:val="left" w:pos="-1440"/>
        </w:tabs>
        <w:jc w:val="both"/>
        <w:rPr>
          <w:rFonts w:ascii="Arial" w:hAnsi="Arial" w:cs="Arial"/>
          <w:sz w:val="24"/>
        </w:rPr>
      </w:pPr>
      <w:r>
        <w:rPr>
          <w:rFonts w:ascii="Arial" w:hAnsi="Arial" w:cs="Arial"/>
          <w:sz w:val="24"/>
        </w:rPr>
        <w:t>Please silence all cell phones.</w:t>
      </w:r>
    </w:p>
    <w:p w14:paraId="11D2D4C5" w14:textId="77777777" w:rsidR="00C078A2" w:rsidRDefault="00C078A2" w:rsidP="00C078A2">
      <w:pPr>
        <w:pStyle w:val="Style"/>
        <w:tabs>
          <w:tab w:val="left" w:pos="-1440"/>
        </w:tabs>
        <w:ind w:left="0" w:firstLine="0"/>
        <w:jc w:val="both"/>
        <w:rPr>
          <w:sz w:val="24"/>
        </w:rPr>
      </w:pPr>
      <w:r>
        <w:rPr>
          <w:sz w:val="24"/>
        </w:rPr>
        <w:t xml:space="preserve"> </w:t>
      </w:r>
    </w:p>
    <w:p w14:paraId="603948E1" w14:textId="77777777" w:rsidR="00C078A2" w:rsidRDefault="00C078A2" w:rsidP="00C078A2">
      <w:pPr>
        <w:jc w:val="center"/>
        <w:rPr>
          <w:rFonts w:ascii="Arial" w:hAnsi="Arial" w:cs="Arial"/>
          <w:sz w:val="20"/>
        </w:rPr>
      </w:pPr>
    </w:p>
    <w:p w14:paraId="10ADCC3D" w14:textId="77777777" w:rsidR="00C078A2" w:rsidRDefault="00C078A2" w:rsidP="00C078A2">
      <w:pPr>
        <w:jc w:val="center"/>
        <w:rPr>
          <w:rFonts w:ascii="Arial" w:hAnsi="Arial" w:cs="Arial"/>
          <w:sz w:val="20"/>
        </w:rPr>
      </w:pPr>
    </w:p>
    <w:p w14:paraId="7680F43B" w14:textId="77777777" w:rsidR="00C078A2" w:rsidRDefault="00C078A2" w:rsidP="00C078A2">
      <w:pPr>
        <w:jc w:val="center"/>
        <w:rPr>
          <w:rFonts w:ascii="Arial" w:hAnsi="Arial" w:cs="Arial"/>
          <w:sz w:val="20"/>
        </w:rPr>
      </w:pPr>
    </w:p>
    <w:p w14:paraId="4C2684DA" w14:textId="77777777" w:rsidR="00C078A2" w:rsidRDefault="00C078A2" w:rsidP="00C078A2">
      <w:pPr>
        <w:jc w:val="center"/>
        <w:rPr>
          <w:rFonts w:ascii="Arial" w:hAnsi="Arial" w:cs="Arial"/>
          <w:sz w:val="20"/>
        </w:rPr>
      </w:pPr>
    </w:p>
    <w:p w14:paraId="7CC37E20" w14:textId="77777777" w:rsidR="00C078A2" w:rsidRDefault="00C078A2" w:rsidP="00C078A2">
      <w:pPr>
        <w:rPr>
          <w:rFonts w:ascii="Arial" w:hAnsi="Arial" w:cs="Arial"/>
          <w:color w:val="808080"/>
          <w:sz w:val="20"/>
          <w:szCs w:val="20"/>
        </w:rPr>
      </w:pPr>
    </w:p>
    <w:p w14:paraId="72CA9725" w14:textId="77777777" w:rsidR="00C078A2" w:rsidRDefault="00C078A2" w:rsidP="00C078A2">
      <w:pPr>
        <w:pStyle w:val="Style"/>
        <w:tabs>
          <w:tab w:val="left" w:pos="-1440"/>
        </w:tabs>
        <w:ind w:left="0" w:firstLine="0"/>
        <w:jc w:val="both"/>
        <w:rPr>
          <w:sz w:val="24"/>
        </w:rPr>
      </w:pPr>
      <w:r>
        <w:rPr>
          <w:sz w:val="24"/>
        </w:rPr>
        <w:t xml:space="preserve"> </w:t>
      </w:r>
    </w:p>
    <w:p w14:paraId="61155AA7" w14:textId="77777777" w:rsidR="00C078A2" w:rsidRDefault="00C078A2" w:rsidP="00C078A2">
      <w:pPr>
        <w:jc w:val="center"/>
        <w:rPr>
          <w:rFonts w:ascii="Arial" w:hAnsi="Arial" w:cs="Arial"/>
          <w:sz w:val="20"/>
        </w:rPr>
      </w:pPr>
    </w:p>
    <w:p w14:paraId="0B43AE62" w14:textId="77777777" w:rsidR="00DF7FA9" w:rsidRDefault="00DF7FA9" w:rsidP="00DF7FA9">
      <w:pPr>
        <w:jc w:val="center"/>
        <w:rPr>
          <w:rFonts w:ascii="Arial" w:hAnsi="Arial" w:cs="Arial"/>
          <w:sz w:val="20"/>
        </w:rPr>
      </w:pPr>
    </w:p>
    <w:p w14:paraId="3E85A6CA" w14:textId="77777777" w:rsidR="00DF7FA9" w:rsidRDefault="00DF7FA9" w:rsidP="00DF7FA9">
      <w:pPr>
        <w:jc w:val="center"/>
        <w:rPr>
          <w:rFonts w:ascii="Arial" w:hAnsi="Arial" w:cs="Arial"/>
          <w:sz w:val="20"/>
        </w:rPr>
      </w:pPr>
    </w:p>
    <w:p w14:paraId="285C6E46" w14:textId="77777777" w:rsidR="00DF7FA9" w:rsidRDefault="00DF7FA9" w:rsidP="00DF7FA9">
      <w:pPr>
        <w:jc w:val="center"/>
        <w:rPr>
          <w:rFonts w:ascii="Arial" w:hAnsi="Arial" w:cs="Arial"/>
          <w:sz w:val="20"/>
        </w:rPr>
      </w:pPr>
    </w:p>
    <w:p w14:paraId="7CFF3391" w14:textId="77777777" w:rsidR="00DF7FA9" w:rsidRDefault="00DF7FA9" w:rsidP="00DF7FA9">
      <w:pPr>
        <w:jc w:val="center"/>
        <w:rPr>
          <w:rFonts w:ascii="Arial" w:hAnsi="Arial" w:cs="Arial"/>
          <w:sz w:val="20"/>
        </w:rPr>
      </w:pPr>
    </w:p>
    <w:p w14:paraId="656A2E18" w14:textId="77777777" w:rsidR="00DF7FA9" w:rsidRDefault="00DF7FA9" w:rsidP="00BD0674">
      <w:pPr>
        <w:rPr>
          <w:rFonts w:ascii="Arial" w:hAnsi="Arial" w:cs="Arial"/>
          <w:sz w:val="20"/>
        </w:rPr>
      </w:pPr>
    </w:p>
    <w:p w14:paraId="357748A1" w14:textId="77777777" w:rsidR="00DF7FA9" w:rsidRDefault="00DF7FA9" w:rsidP="00DF7FA9">
      <w:pPr>
        <w:jc w:val="center"/>
        <w:rPr>
          <w:rFonts w:ascii="Arial" w:hAnsi="Arial" w:cs="Arial"/>
          <w:sz w:val="20"/>
        </w:rPr>
      </w:pPr>
    </w:p>
    <w:p w14:paraId="3C2A1045" w14:textId="77777777" w:rsidR="00DF7FA9" w:rsidRDefault="00DF7FA9" w:rsidP="00DF7FA9">
      <w:pPr>
        <w:pStyle w:val="Footer"/>
        <w:rPr>
          <w:rFonts w:ascii="Arial" w:hAnsi="Arial" w:cs="Arial"/>
          <w:color w:val="999999"/>
          <w:sz w:val="20"/>
          <w:szCs w:val="20"/>
        </w:rPr>
      </w:pPr>
    </w:p>
    <w:p w14:paraId="34BF015B" w14:textId="77777777" w:rsidR="00DF7FA9" w:rsidRDefault="00DF7FA9" w:rsidP="00DF7FA9">
      <w:pPr>
        <w:pStyle w:val="Footer"/>
        <w:rPr>
          <w:rFonts w:ascii="Arial" w:hAnsi="Arial" w:cs="Arial"/>
          <w:color w:val="999999"/>
          <w:sz w:val="20"/>
          <w:szCs w:val="20"/>
        </w:rPr>
      </w:pPr>
    </w:p>
    <w:p w14:paraId="0E360661" w14:textId="0BD7519C" w:rsidR="003B1FD2" w:rsidRDefault="000C1193" w:rsidP="003B1FD2">
      <w:pPr>
        <w:rPr>
          <w:rFonts w:ascii="Arial" w:hAnsi="Arial" w:cs="Arial"/>
          <w:color w:val="808080"/>
          <w:sz w:val="20"/>
          <w:szCs w:val="20"/>
        </w:rPr>
      </w:pPr>
      <w:r>
        <w:rPr>
          <w:rFonts w:ascii="Arial" w:hAnsi="Arial" w:cs="Arial"/>
          <w:color w:val="808080"/>
          <w:sz w:val="20"/>
          <w:szCs w:val="20"/>
        </w:rPr>
        <w:t>2020</w:t>
      </w:r>
      <w:r w:rsidR="00225469">
        <w:rPr>
          <w:rFonts w:ascii="Arial" w:hAnsi="Arial" w:cs="Arial"/>
          <w:color w:val="808080"/>
          <w:sz w:val="20"/>
          <w:szCs w:val="20"/>
        </w:rPr>
        <w:t>-2021 SCHOOL YEAR</w:t>
      </w:r>
    </w:p>
    <w:p w14:paraId="499F6159" w14:textId="77777777" w:rsidR="003B1FD2" w:rsidRPr="003B1FD2" w:rsidRDefault="003B1FD2" w:rsidP="003B1FD2">
      <w:pPr>
        <w:sectPr w:rsidR="003B1FD2" w:rsidRPr="003B1FD2" w:rsidSect="00AC24D2">
          <w:pgSz w:w="12240" w:h="15840" w:code="1"/>
          <w:pgMar w:top="1440" w:right="1440" w:bottom="720" w:left="1440" w:header="720" w:footer="720" w:gutter="0"/>
          <w:cols w:space="720"/>
          <w:docGrid w:linePitch="360"/>
        </w:sectPr>
      </w:pPr>
    </w:p>
    <w:tbl>
      <w:tblPr>
        <w:tblW w:w="14920" w:type="dxa"/>
        <w:tblInd w:w="-900" w:type="dxa"/>
        <w:tblLayout w:type="fixed"/>
        <w:tblCellMar>
          <w:left w:w="0" w:type="dxa"/>
          <w:right w:w="0" w:type="dxa"/>
        </w:tblCellMar>
        <w:tblLook w:val="0000" w:firstRow="0" w:lastRow="0" w:firstColumn="0" w:lastColumn="0" w:noHBand="0" w:noVBand="0"/>
      </w:tblPr>
      <w:tblGrid>
        <w:gridCol w:w="7096"/>
        <w:gridCol w:w="364"/>
        <w:gridCol w:w="20"/>
        <w:gridCol w:w="344"/>
        <w:gridCol w:w="7096"/>
      </w:tblGrid>
      <w:tr w:rsidR="00DF7FA9" w14:paraId="5684D9DE" w14:textId="77777777" w:rsidTr="00672B72">
        <w:trPr>
          <w:trHeight w:val="9827"/>
        </w:trPr>
        <w:tc>
          <w:tcPr>
            <w:tcW w:w="7096" w:type="dxa"/>
            <w:tcBorders>
              <w:top w:val="nil"/>
              <w:left w:val="nil"/>
              <w:bottom w:val="nil"/>
              <w:right w:val="nil"/>
            </w:tcBorders>
          </w:tcPr>
          <w:p w14:paraId="02667052" w14:textId="77777777" w:rsidR="009843B7" w:rsidRPr="00A50322" w:rsidRDefault="00672B72" w:rsidP="009843B7">
            <w:pPr>
              <w:jc w:val="center"/>
              <w:rPr>
                <w:rFonts w:ascii="Arial" w:hAnsi="Arial" w:cs="Arial"/>
                <w:sz w:val="20"/>
                <w:szCs w:val="20"/>
              </w:rPr>
            </w:pPr>
            <w:r>
              <w:rPr>
                <w:b/>
                <w:bCs/>
                <w:noProof/>
              </w:rPr>
              <w:lastRenderedPageBreak/>
              <w:drawing>
                <wp:inline distT="0" distB="0" distL="0" distR="0" wp14:anchorId="06017456" wp14:editId="00D8BFF8">
                  <wp:extent cx="1965960" cy="929640"/>
                  <wp:effectExtent l="0" t="0" r="0" b="0"/>
                  <wp:docPr id="1" name="Picture 1" descr="M_Children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_Childrens_RG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65960" cy="929640"/>
                          </a:xfrm>
                          <a:prstGeom prst="rect">
                            <a:avLst/>
                          </a:prstGeom>
                          <a:noFill/>
                          <a:ln>
                            <a:noFill/>
                          </a:ln>
                        </pic:spPr>
                      </pic:pic>
                    </a:graphicData>
                  </a:graphic>
                </wp:inline>
              </w:drawing>
            </w:r>
          </w:p>
          <w:p w14:paraId="2EEFBD3A" w14:textId="77777777" w:rsidR="009843B7" w:rsidRDefault="009843B7" w:rsidP="009843B7">
            <w:pPr>
              <w:jc w:val="both"/>
              <w:rPr>
                <w:rFonts w:ascii="Arial" w:hAnsi="Arial" w:cs="Arial"/>
                <w:sz w:val="20"/>
                <w:szCs w:val="20"/>
              </w:rPr>
            </w:pPr>
          </w:p>
          <w:p w14:paraId="3E3B1FD5" w14:textId="77777777" w:rsidR="009843B7" w:rsidRDefault="009843B7" w:rsidP="009843B7">
            <w:pPr>
              <w:rPr>
                <w:rFonts w:ascii="Arial" w:hAnsi="Arial" w:cs="Arial"/>
                <w:sz w:val="20"/>
                <w:szCs w:val="20"/>
              </w:rPr>
            </w:pPr>
            <w:r w:rsidRPr="00A50322">
              <w:rPr>
                <w:rFonts w:ascii="Arial" w:hAnsi="Arial" w:cs="Arial"/>
                <w:sz w:val="20"/>
                <w:szCs w:val="20"/>
              </w:rPr>
              <w:t xml:space="preserve">Throughout its </w:t>
            </w:r>
            <w:proofErr w:type="gramStart"/>
            <w:r w:rsidRPr="00A50322">
              <w:rPr>
                <w:rFonts w:ascii="Arial" w:hAnsi="Arial" w:cs="Arial"/>
                <w:sz w:val="20"/>
                <w:szCs w:val="20"/>
              </w:rPr>
              <w:t>45</w:t>
            </w:r>
            <w:r>
              <w:rPr>
                <w:rFonts w:ascii="Arial" w:hAnsi="Arial" w:cs="Arial"/>
                <w:sz w:val="20"/>
                <w:szCs w:val="20"/>
              </w:rPr>
              <w:t xml:space="preserve"> </w:t>
            </w:r>
            <w:r w:rsidRPr="00A50322">
              <w:rPr>
                <w:rFonts w:ascii="Arial" w:hAnsi="Arial" w:cs="Arial"/>
                <w:sz w:val="20"/>
                <w:szCs w:val="20"/>
              </w:rPr>
              <w:t>year</w:t>
            </w:r>
            <w:proofErr w:type="gramEnd"/>
            <w:r w:rsidRPr="00A50322">
              <w:rPr>
                <w:rFonts w:ascii="Arial" w:hAnsi="Arial" w:cs="Arial"/>
                <w:sz w:val="20"/>
                <w:szCs w:val="20"/>
              </w:rPr>
              <w:t xml:space="preserve"> existence, the Missoula Children’s Theatre International Tour has fostered developmental life skills in more than a million kids. Just this year, we will work with 65,000 children in more than 1,200 communities in all 50 states and 17 countries. The Missoula Children’s Theatre relies on your generosity to close the gap between low tour fees and the actual cost of touring. If our program has had a positive impact on you or a family member, and you would like to help ensure this experience for future generations, please contact </w:t>
            </w:r>
            <w:r w:rsidR="001B3342">
              <w:rPr>
                <w:rFonts w:ascii="Arial" w:hAnsi="Arial" w:cs="Arial"/>
                <w:sz w:val="20"/>
                <w:szCs w:val="20"/>
              </w:rPr>
              <w:t>bfrazee</w:t>
            </w:r>
            <w:r w:rsidRPr="00C37BA4">
              <w:rPr>
                <w:rFonts w:ascii="Arial" w:hAnsi="Arial" w:cs="Arial"/>
                <w:sz w:val="20"/>
                <w:szCs w:val="20"/>
              </w:rPr>
              <w:t>@MCTinc.org</w:t>
            </w:r>
            <w:r w:rsidRPr="00A50322">
              <w:rPr>
                <w:rFonts w:ascii="Arial" w:hAnsi="Arial" w:cs="Arial"/>
                <w:sz w:val="20"/>
                <w:szCs w:val="20"/>
              </w:rPr>
              <w:t>.</w:t>
            </w:r>
          </w:p>
          <w:p w14:paraId="7D40FCFA" w14:textId="77777777" w:rsidR="009843B7" w:rsidRDefault="009843B7" w:rsidP="009843B7">
            <w:pPr>
              <w:jc w:val="center"/>
              <w:rPr>
                <w:rFonts w:ascii="Arial" w:hAnsi="Arial" w:cs="Arial"/>
                <w:b/>
                <w:sz w:val="20"/>
                <w:szCs w:val="20"/>
              </w:rPr>
            </w:pPr>
          </w:p>
          <w:p w14:paraId="4135F16A" w14:textId="77777777" w:rsidR="009843B7" w:rsidRDefault="009843B7" w:rsidP="009843B7">
            <w:pPr>
              <w:jc w:val="center"/>
              <w:rPr>
                <w:rFonts w:ascii="Arial" w:hAnsi="Arial" w:cs="Arial"/>
                <w:b/>
                <w:sz w:val="20"/>
                <w:szCs w:val="20"/>
              </w:rPr>
            </w:pPr>
            <w:r w:rsidRPr="00A50322">
              <w:rPr>
                <w:rFonts w:ascii="Arial" w:hAnsi="Arial" w:cs="Arial"/>
                <w:b/>
                <w:sz w:val="20"/>
                <w:szCs w:val="20"/>
              </w:rPr>
              <w:t>Federal employees can contribute through the Combined Federal Campaign using CFC code #20396.</w:t>
            </w:r>
          </w:p>
          <w:p w14:paraId="4D7B4D3E" w14:textId="77777777" w:rsidR="009843B7" w:rsidRPr="00A57086" w:rsidRDefault="009843B7" w:rsidP="009843B7">
            <w:pPr>
              <w:jc w:val="center"/>
              <w:rPr>
                <w:rFonts w:ascii="Arial" w:hAnsi="Arial" w:cs="Arial"/>
                <w:b/>
                <w:sz w:val="16"/>
                <w:szCs w:val="16"/>
              </w:rPr>
            </w:pPr>
          </w:p>
          <w:p w14:paraId="0E4F2648" w14:textId="77777777" w:rsidR="009843B7" w:rsidRPr="004E0599" w:rsidRDefault="009843B7" w:rsidP="009843B7">
            <w:pPr>
              <w:pStyle w:val="NoSpacing"/>
              <w:jc w:val="center"/>
              <w:rPr>
                <w:rFonts w:ascii="Arial" w:hAnsi="Arial" w:cs="Arial"/>
                <w:sz w:val="16"/>
                <w:szCs w:val="16"/>
              </w:rPr>
            </w:pPr>
          </w:p>
          <w:p w14:paraId="0D7C5B12" w14:textId="77777777" w:rsidR="009843B7" w:rsidRDefault="00672B72" w:rsidP="009843B7">
            <w:pPr>
              <w:pStyle w:val="NoSpacing"/>
              <w:jc w:val="center"/>
              <w:rPr>
                <w:rFonts w:ascii="Arial" w:hAnsi="Arial" w:cs="Arial"/>
                <w:sz w:val="20"/>
                <w:szCs w:val="20"/>
              </w:rPr>
            </w:pPr>
            <w:r>
              <w:rPr>
                <w:rFonts w:ascii="Arial" w:hAnsi="Arial" w:cs="Arial"/>
                <w:noProof/>
                <w:sz w:val="20"/>
                <w:szCs w:val="20"/>
              </w:rPr>
              <w:drawing>
                <wp:inline distT="0" distB="0" distL="0" distR="0" wp14:anchorId="16492D77" wp14:editId="1061F3B2">
                  <wp:extent cx="2202180" cy="1005840"/>
                  <wp:effectExtent l="0" t="0" r="0" b="0"/>
                  <wp:docPr id="2" name="Picture 2" descr="MCT Galazy Logo_v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T Galazy Logo_v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2180" cy="1005840"/>
                          </a:xfrm>
                          <a:prstGeom prst="rect">
                            <a:avLst/>
                          </a:prstGeom>
                          <a:noFill/>
                          <a:ln>
                            <a:noFill/>
                          </a:ln>
                        </pic:spPr>
                      </pic:pic>
                    </a:graphicData>
                  </a:graphic>
                </wp:inline>
              </w:drawing>
            </w:r>
          </w:p>
          <w:p w14:paraId="76BE7CE1" w14:textId="77777777" w:rsidR="009843B7" w:rsidRPr="00A50322" w:rsidRDefault="009843B7" w:rsidP="009843B7">
            <w:pPr>
              <w:pStyle w:val="NoSpacing"/>
              <w:jc w:val="center"/>
              <w:rPr>
                <w:rFonts w:ascii="Arial" w:hAnsi="Arial" w:cs="Arial"/>
                <w:sz w:val="20"/>
                <w:szCs w:val="20"/>
              </w:rPr>
            </w:pPr>
            <w:r w:rsidRPr="00A50322">
              <w:rPr>
                <w:rFonts w:ascii="Arial" w:hAnsi="Arial" w:cs="Arial"/>
                <w:sz w:val="20"/>
                <w:szCs w:val="20"/>
              </w:rPr>
              <w:t xml:space="preserve">“Guess what? I made it…I’m in the </w:t>
            </w:r>
            <w:r w:rsidRPr="00A50322">
              <w:rPr>
                <w:rFonts w:ascii="Arial" w:hAnsi="Arial" w:cs="Arial"/>
                <w:b/>
                <w:bCs/>
                <w:sz w:val="20"/>
                <w:szCs w:val="20"/>
              </w:rPr>
              <w:t>play</w:t>
            </w:r>
            <w:r w:rsidRPr="00A50322">
              <w:rPr>
                <w:rFonts w:ascii="Arial" w:hAnsi="Arial" w:cs="Arial"/>
                <w:sz w:val="20"/>
                <w:szCs w:val="20"/>
              </w:rPr>
              <w:t>!”</w:t>
            </w:r>
          </w:p>
          <w:p w14:paraId="04C9BE8D" w14:textId="77777777" w:rsidR="009843B7" w:rsidRDefault="009843B7" w:rsidP="009843B7">
            <w:pPr>
              <w:pStyle w:val="NoSpacing"/>
              <w:rPr>
                <w:rFonts w:ascii="Arial" w:eastAsia="Times New Roman" w:hAnsi="Arial" w:cs="Arial"/>
                <w:sz w:val="20"/>
                <w:szCs w:val="20"/>
              </w:rPr>
            </w:pPr>
            <w:r w:rsidRPr="00A50322">
              <w:rPr>
                <w:rFonts w:ascii="Arial" w:hAnsi="Arial" w:cs="Arial"/>
                <w:sz w:val="20"/>
                <w:szCs w:val="20"/>
              </w:rPr>
              <w:t xml:space="preserve">On stage or behind the scenes, your children are </w:t>
            </w:r>
            <w:r w:rsidRPr="00A50322">
              <w:rPr>
                <w:rStyle w:val="xhighlight"/>
                <w:rFonts w:ascii="Arial" w:hAnsi="Arial" w:cs="Arial"/>
                <w:sz w:val="20"/>
                <w:szCs w:val="20"/>
              </w:rPr>
              <w:t>stars</w:t>
            </w:r>
            <w:r w:rsidRPr="00A50322">
              <w:rPr>
                <w:rFonts w:ascii="Arial" w:hAnsi="Arial" w:cs="Arial"/>
                <w:sz w:val="20"/>
                <w:szCs w:val="20"/>
              </w:rPr>
              <w:t>! Maybe this is their first show, or they've been in 12 MCT shows. Either way, their Missoula Children’s Theatre experience will always shine bright. We invite you to honor that experience</w:t>
            </w:r>
            <w:r>
              <w:rPr>
                <w:rFonts w:ascii="Arial" w:hAnsi="Arial" w:cs="Arial"/>
                <w:sz w:val="20"/>
                <w:szCs w:val="20"/>
              </w:rPr>
              <w:t xml:space="preserve"> with a “star” in the MCT Galaxy, located in MCT headquarters in Missoula!</w:t>
            </w:r>
            <w:r w:rsidRPr="00A50322">
              <w:rPr>
                <w:rFonts w:ascii="Arial" w:hAnsi="Arial" w:cs="Arial"/>
                <w:sz w:val="20"/>
                <w:szCs w:val="20"/>
              </w:rPr>
              <w:t xml:space="preserve"> How many </w:t>
            </w:r>
            <w:r w:rsidRPr="00A50322">
              <w:rPr>
                <w:rStyle w:val="xhighlight"/>
                <w:rFonts w:ascii="Arial" w:hAnsi="Arial" w:cs="Arial"/>
                <w:sz w:val="20"/>
                <w:szCs w:val="20"/>
              </w:rPr>
              <w:t>stars</w:t>
            </w:r>
            <w:r w:rsidRPr="00A50322">
              <w:rPr>
                <w:rFonts w:ascii="Arial" w:hAnsi="Arial" w:cs="Arial"/>
                <w:sz w:val="20"/>
                <w:szCs w:val="20"/>
              </w:rPr>
              <w:t xml:space="preserve"> are in the galaxy? </w:t>
            </w:r>
            <w:r>
              <w:rPr>
                <w:rFonts w:ascii="Arial" w:hAnsi="Arial" w:cs="Arial"/>
                <w:sz w:val="20"/>
                <w:szCs w:val="20"/>
              </w:rPr>
              <w:t>When you participate, t</w:t>
            </w:r>
            <w:r w:rsidRPr="00A50322">
              <w:rPr>
                <w:rFonts w:ascii="Arial" w:hAnsi="Arial" w:cs="Arial"/>
                <w:sz w:val="20"/>
                <w:szCs w:val="20"/>
              </w:rPr>
              <w:t xml:space="preserve">he sky's the limit! You may even want one of your own for being your child’s life-long stage manager. </w:t>
            </w:r>
            <w:r w:rsidRPr="00A50322">
              <w:rPr>
                <w:rFonts w:ascii="Arial" w:eastAsia="Times New Roman" w:hAnsi="Arial" w:cs="Arial"/>
                <w:sz w:val="20"/>
                <w:szCs w:val="20"/>
              </w:rPr>
              <w:t xml:space="preserve">To see a sample of the MCT Galaxy and learn more about this exciting, new way to celebrate your star, visit </w:t>
            </w:r>
            <w:hyperlink r:id="rId8" w:tgtFrame="_blank" w:history="1">
              <w:r w:rsidRPr="00A50322">
                <w:rPr>
                  <w:rFonts w:ascii="Arial" w:eastAsia="Times New Roman" w:hAnsi="Arial" w:cs="Arial"/>
                  <w:sz w:val="20"/>
                  <w:szCs w:val="20"/>
                </w:rPr>
                <w:t>MCTtinc.org/</w:t>
              </w:r>
              <w:proofErr w:type="spellStart"/>
              <w:r w:rsidRPr="00A50322">
                <w:rPr>
                  <w:rFonts w:ascii="Arial" w:eastAsia="Times New Roman" w:hAnsi="Arial" w:cs="Arial"/>
                  <w:sz w:val="20"/>
                  <w:szCs w:val="20"/>
                </w:rPr>
                <w:t>mct</w:t>
              </w:r>
              <w:proofErr w:type="spellEnd"/>
              <w:r w:rsidRPr="00A50322">
                <w:rPr>
                  <w:rFonts w:ascii="Arial" w:eastAsia="Times New Roman" w:hAnsi="Arial" w:cs="Arial"/>
                  <w:sz w:val="20"/>
                  <w:szCs w:val="20"/>
                </w:rPr>
                <w:t>-galaxy</w:t>
              </w:r>
            </w:hyperlink>
            <w:r w:rsidRPr="00A50322">
              <w:rPr>
                <w:rFonts w:ascii="Arial" w:eastAsia="Times New Roman" w:hAnsi="Arial" w:cs="Arial"/>
                <w:sz w:val="20"/>
                <w:szCs w:val="20"/>
              </w:rPr>
              <w:t>.</w:t>
            </w:r>
          </w:p>
          <w:p w14:paraId="4A9FCF9C" w14:textId="77777777" w:rsidR="009843B7" w:rsidRPr="00A50322" w:rsidRDefault="009843B7" w:rsidP="009843B7">
            <w:pPr>
              <w:pStyle w:val="NoSpacing"/>
              <w:jc w:val="both"/>
              <w:rPr>
                <w:rFonts w:ascii="Arial" w:eastAsia="Times New Roman" w:hAnsi="Arial" w:cs="Arial"/>
                <w:sz w:val="20"/>
                <w:szCs w:val="20"/>
              </w:rPr>
            </w:pPr>
          </w:p>
          <w:p w14:paraId="6FEC69D6" w14:textId="77777777" w:rsidR="009843B7" w:rsidRPr="007C7ACF" w:rsidRDefault="009843B7" w:rsidP="009843B7">
            <w:pPr>
              <w:pStyle w:val="NoSpacing"/>
              <w:jc w:val="center"/>
              <w:rPr>
                <w:rFonts w:ascii="Arial" w:hAnsi="Arial" w:cs="Arial"/>
                <w:b/>
                <w:sz w:val="10"/>
                <w:szCs w:val="10"/>
              </w:rPr>
            </w:pPr>
          </w:p>
          <w:p w14:paraId="5BA53299" w14:textId="77777777" w:rsidR="009843B7" w:rsidRDefault="00672B72" w:rsidP="009843B7">
            <w:pPr>
              <w:jc w:val="center"/>
              <w:rPr>
                <w:rFonts w:ascii="Arial" w:hAnsi="Arial" w:cs="Arial"/>
                <w:sz w:val="20"/>
                <w:szCs w:val="20"/>
              </w:rPr>
            </w:pPr>
            <w:r>
              <w:rPr>
                <w:rFonts w:ascii="Arial" w:hAnsi="Arial" w:cs="Arial"/>
                <w:noProof/>
                <w:sz w:val="20"/>
                <w:szCs w:val="20"/>
              </w:rPr>
              <w:drawing>
                <wp:inline distT="0" distB="0" distL="0" distR="0" wp14:anchorId="18CE9AE4" wp14:editId="4918E6E5">
                  <wp:extent cx="2613660" cy="381000"/>
                  <wp:effectExtent l="0" t="0" r="0" b="0"/>
                  <wp:docPr id="3" name="Picture 3" descr="Social Media lock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cial Media locku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13660" cy="381000"/>
                          </a:xfrm>
                          <a:prstGeom prst="rect">
                            <a:avLst/>
                          </a:prstGeom>
                          <a:noFill/>
                          <a:ln>
                            <a:noFill/>
                          </a:ln>
                        </pic:spPr>
                      </pic:pic>
                    </a:graphicData>
                  </a:graphic>
                </wp:inline>
              </w:drawing>
            </w:r>
          </w:p>
          <w:p w14:paraId="6B92FB29" w14:textId="77777777" w:rsidR="009843B7" w:rsidRDefault="009843B7" w:rsidP="009843B7">
            <w:pPr>
              <w:jc w:val="center"/>
              <w:rPr>
                <w:rFonts w:ascii="Arial" w:hAnsi="Arial" w:cs="Arial"/>
                <w:sz w:val="20"/>
                <w:szCs w:val="20"/>
              </w:rPr>
            </w:pPr>
          </w:p>
          <w:p w14:paraId="00BA3D19" w14:textId="77777777" w:rsidR="009843B7" w:rsidRPr="00081C14" w:rsidRDefault="009843B7" w:rsidP="009843B7">
            <w:pPr>
              <w:pStyle w:val="NoSpacing"/>
              <w:jc w:val="center"/>
              <w:rPr>
                <w:rFonts w:ascii="Arial" w:hAnsi="Arial" w:cs="Arial"/>
                <w:b/>
              </w:rPr>
            </w:pPr>
            <w:r w:rsidRPr="00081C14">
              <w:rPr>
                <w:rFonts w:ascii="Arial" w:hAnsi="Arial" w:cs="Arial"/>
                <w:b/>
              </w:rPr>
              <w:t>Missoula Children’s Theatre</w:t>
            </w:r>
          </w:p>
          <w:p w14:paraId="03C69C76" w14:textId="77777777" w:rsidR="009843B7" w:rsidRPr="00081C14" w:rsidRDefault="009843B7" w:rsidP="009843B7">
            <w:pPr>
              <w:pStyle w:val="NoSpacing"/>
              <w:jc w:val="center"/>
              <w:rPr>
                <w:rFonts w:ascii="Arial" w:hAnsi="Arial" w:cs="Arial"/>
                <w:b/>
              </w:rPr>
            </w:pPr>
            <w:r w:rsidRPr="00081C14">
              <w:rPr>
                <w:rFonts w:ascii="Arial" w:hAnsi="Arial" w:cs="Arial"/>
                <w:b/>
              </w:rPr>
              <w:t>200 N. Adams, Missoula, MT 59802-4718</w:t>
            </w:r>
          </w:p>
          <w:p w14:paraId="756D0D11" w14:textId="77777777" w:rsidR="006E6585" w:rsidRDefault="009843B7" w:rsidP="009843B7">
            <w:pPr>
              <w:jc w:val="center"/>
              <w:rPr>
                <w:rFonts w:ascii="Arial" w:hAnsi="Arial" w:cs="Arial"/>
                <w:sz w:val="16"/>
              </w:rPr>
            </w:pPr>
            <w:r>
              <w:rPr>
                <w:rFonts w:ascii="Arial" w:hAnsi="Arial" w:cs="Arial"/>
                <w:b/>
              </w:rPr>
              <w:t>MCT</w:t>
            </w:r>
            <w:r w:rsidRPr="00081C14">
              <w:rPr>
                <w:rFonts w:ascii="Arial" w:hAnsi="Arial" w:cs="Arial"/>
                <w:b/>
              </w:rPr>
              <w:t>inc</w:t>
            </w:r>
            <w:r>
              <w:rPr>
                <w:rFonts w:ascii="Arial" w:hAnsi="Arial" w:cs="Arial"/>
                <w:b/>
              </w:rPr>
              <w:t xml:space="preserve">.org    406-728-1911    </w:t>
            </w:r>
            <w:r w:rsidRPr="00A57086">
              <w:rPr>
                <w:rFonts w:ascii="Arial" w:hAnsi="Arial" w:cs="Arial"/>
              </w:rPr>
              <w:t>tour@MCTinc.org</w:t>
            </w:r>
          </w:p>
          <w:p w14:paraId="739B4555" w14:textId="77777777" w:rsidR="00C078A2" w:rsidRDefault="00C078A2" w:rsidP="009843B7">
            <w:pPr>
              <w:pStyle w:val="NoSpacing"/>
              <w:jc w:val="center"/>
            </w:pPr>
          </w:p>
          <w:p w14:paraId="26BFCE15" w14:textId="77777777" w:rsidR="00DF7FA9" w:rsidRDefault="00DF7FA9" w:rsidP="0040049B">
            <w:pPr>
              <w:jc w:val="center"/>
            </w:pPr>
          </w:p>
        </w:tc>
        <w:tc>
          <w:tcPr>
            <w:tcW w:w="364" w:type="dxa"/>
            <w:tcBorders>
              <w:top w:val="nil"/>
              <w:left w:val="nil"/>
              <w:bottom w:val="nil"/>
            </w:tcBorders>
          </w:tcPr>
          <w:p w14:paraId="2751CD61" w14:textId="77777777" w:rsidR="00DF7FA9" w:rsidRDefault="00DF7FA9" w:rsidP="00DF7FA9"/>
        </w:tc>
        <w:tc>
          <w:tcPr>
            <w:tcW w:w="364" w:type="dxa"/>
            <w:gridSpan w:val="2"/>
            <w:tcBorders>
              <w:top w:val="nil"/>
              <w:bottom w:val="nil"/>
              <w:right w:val="nil"/>
            </w:tcBorders>
          </w:tcPr>
          <w:p w14:paraId="0840BC3D" w14:textId="77777777" w:rsidR="00DF7FA9" w:rsidRDefault="00DF7FA9" w:rsidP="00DF7FA9"/>
        </w:tc>
        <w:tc>
          <w:tcPr>
            <w:tcW w:w="7096" w:type="dxa"/>
            <w:tcBorders>
              <w:top w:val="nil"/>
              <w:left w:val="nil"/>
              <w:bottom w:val="nil"/>
              <w:right w:val="nil"/>
            </w:tcBorders>
          </w:tcPr>
          <w:p w14:paraId="368213E7" w14:textId="77777777" w:rsidR="00DF7FA9" w:rsidRDefault="00DF7FA9" w:rsidP="00DF7FA9">
            <w:pPr>
              <w:jc w:val="center"/>
              <w:rPr>
                <w:sz w:val="20"/>
              </w:rPr>
            </w:pPr>
            <w:bookmarkStart w:id="0" w:name="QuickMark"/>
            <w:bookmarkEnd w:id="0"/>
          </w:p>
          <w:p w14:paraId="3742510C" w14:textId="77777777" w:rsidR="009B6645" w:rsidRDefault="009B6645" w:rsidP="0084510E">
            <w:pPr>
              <w:jc w:val="center"/>
              <w:rPr>
                <w:noProof/>
              </w:rPr>
            </w:pPr>
          </w:p>
          <w:p w14:paraId="062C01D2" w14:textId="77777777" w:rsidR="003B1FD2" w:rsidRDefault="003B1FD2" w:rsidP="0084510E">
            <w:pPr>
              <w:jc w:val="center"/>
              <w:rPr>
                <w:noProof/>
              </w:rPr>
            </w:pPr>
          </w:p>
          <w:p w14:paraId="614E7B33" w14:textId="77777777" w:rsidR="00B84BB3" w:rsidRDefault="00B84BB3" w:rsidP="00B84BB3">
            <w:pPr>
              <w:jc w:val="center"/>
              <w:rPr>
                <w:noProof/>
              </w:rPr>
            </w:pPr>
            <w:r>
              <w:rPr>
                <w:noProof/>
              </w:rPr>
              <w:drawing>
                <wp:inline distT="0" distB="0" distL="0" distR="0" wp14:anchorId="5B5EBB04" wp14:editId="5C39661D">
                  <wp:extent cx="2980882" cy="32842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A LOGO BW JPEG.jpg"/>
                          <pic:cNvPicPr/>
                        </pic:nvPicPr>
                        <pic:blipFill>
                          <a:blip r:embed="rId10">
                            <a:extLst>
                              <a:ext uri="{28A0092B-C50C-407E-A947-70E740481C1C}">
                                <a14:useLocalDpi xmlns:a14="http://schemas.microsoft.com/office/drawing/2010/main" val="0"/>
                              </a:ext>
                            </a:extLst>
                          </a:blip>
                          <a:stretch>
                            <a:fillRect/>
                          </a:stretch>
                        </pic:blipFill>
                        <pic:spPr>
                          <a:xfrm>
                            <a:off x="0" y="0"/>
                            <a:ext cx="3000702" cy="3306057"/>
                          </a:xfrm>
                          <a:prstGeom prst="rect">
                            <a:avLst/>
                          </a:prstGeom>
                        </pic:spPr>
                      </pic:pic>
                    </a:graphicData>
                  </a:graphic>
                </wp:inline>
              </w:drawing>
            </w:r>
          </w:p>
          <w:p w14:paraId="1AD95049" w14:textId="77777777" w:rsidR="00DF7FA9" w:rsidRPr="00B84BB3" w:rsidRDefault="00DF7FA9" w:rsidP="00B84BB3">
            <w:pPr>
              <w:jc w:val="center"/>
              <w:rPr>
                <w:noProof/>
              </w:rPr>
            </w:pPr>
            <w:r w:rsidRPr="0084510E">
              <w:rPr>
                <w:rFonts w:ascii="Arial" w:hAnsi="Arial" w:cs="Arial"/>
              </w:rPr>
              <w:t>Written by</w:t>
            </w:r>
          </w:p>
          <w:p w14:paraId="1DE9C48F" w14:textId="77777777" w:rsidR="00447811" w:rsidRPr="00447811" w:rsidRDefault="00447811" w:rsidP="00DF7FA9">
            <w:pPr>
              <w:jc w:val="center"/>
              <w:rPr>
                <w:rFonts w:ascii="Arial" w:hAnsi="Arial" w:cs="Arial"/>
                <w:b/>
                <w:bCs/>
              </w:rPr>
            </w:pPr>
            <w:r w:rsidRPr="00447811">
              <w:rPr>
                <w:rFonts w:ascii="Arial" w:hAnsi="Arial" w:cs="Arial"/>
                <w:b/>
                <w:bCs/>
              </w:rPr>
              <w:t>MICHAEL MCGILL</w:t>
            </w:r>
          </w:p>
          <w:p w14:paraId="2C2652BB" w14:textId="77777777" w:rsidR="00447811" w:rsidRPr="00447811" w:rsidRDefault="00447811" w:rsidP="00DF7FA9">
            <w:pPr>
              <w:jc w:val="center"/>
              <w:rPr>
                <w:rFonts w:ascii="Arial" w:hAnsi="Arial" w:cs="Arial"/>
                <w:b/>
                <w:bCs/>
              </w:rPr>
            </w:pPr>
            <w:r w:rsidRPr="00447811">
              <w:rPr>
                <w:rFonts w:ascii="Arial" w:hAnsi="Arial" w:cs="Arial"/>
                <w:b/>
                <w:bCs/>
              </w:rPr>
              <w:t>JIM CARON</w:t>
            </w:r>
          </w:p>
          <w:p w14:paraId="55408CED" w14:textId="77777777" w:rsidR="00E7773A" w:rsidRDefault="00E7773A" w:rsidP="00CF5F5C">
            <w:pPr>
              <w:jc w:val="center"/>
              <w:rPr>
                <w:rFonts w:ascii="Arial" w:hAnsi="Arial" w:cs="Arial"/>
                <w:b/>
                <w:bCs/>
              </w:rPr>
            </w:pPr>
          </w:p>
          <w:p w14:paraId="286B3465" w14:textId="77777777" w:rsidR="00F045AC" w:rsidRPr="00C078A2" w:rsidRDefault="00F045AC" w:rsidP="00CF5F5C">
            <w:pPr>
              <w:jc w:val="center"/>
              <w:rPr>
                <w:rFonts w:ascii="Arial" w:hAnsi="Arial" w:cs="Arial"/>
                <w:b/>
                <w:bCs/>
                <w:sz w:val="16"/>
                <w:szCs w:val="16"/>
              </w:rPr>
            </w:pPr>
          </w:p>
          <w:p w14:paraId="33C5C76E" w14:textId="77777777" w:rsidR="00CF5F5C" w:rsidRPr="0084510E" w:rsidRDefault="00E9575E" w:rsidP="00CF5F5C">
            <w:pPr>
              <w:jc w:val="center"/>
              <w:rPr>
                <w:rFonts w:ascii="Arial" w:hAnsi="Arial" w:cs="Arial"/>
              </w:rPr>
            </w:pPr>
            <w:r w:rsidRPr="0084510E">
              <w:rPr>
                <w:rFonts w:ascii="Arial" w:hAnsi="Arial" w:cs="Arial"/>
              </w:rPr>
              <w:t xml:space="preserve">Music </w:t>
            </w:r>
            <w:r w:rsidR="003B1FD2">
              <w:rPr>
                <w:rFonts w:ascii="Arial" w:hAnsi="Arial" w:cs="Arial"/>
              </w:rPr>
              <w:t>and Lyrics by</w:t>
            </w:r>
          </w:p>
          <w:p w14:paraId="45809E67" w14:textId="77777777" w:rsidR="00CF5F5C" w:rsidRDefault="003B1FD2" w:rsidP="00CF5F5C">
            <w:pPr>
              <w:jc w:val="center"/>
              <w:rPr>
                <w:rFonts w:ascii="Arial" w:hAnsi="Arial" w:cs="Arial"/>
                <w:b/>
              </w:rPr>
            </w:pPr>
            <w:r>
              <w:rPr>
                <w:rFonts w:ascii="Arial" w:hAnsi="Arial" w:cs="Arial"/>
                <w:b/>
              </w:rPr>
              <w:t>MICHAEL MCGILL</w:t>
            </w:r>
          </w:p>
          <w:p w14:paraId="7249AE48" w14:textId="77777777" w:rsidR="00447811" w:rsidRDefault="00447811" w:rsidP="00CF5F5C">
            <w:pPr>
              <w:jc w:val="center"/>
              <w:rPr>
                <w:rFonts w:ascii="Arial" w:hAnsi="Arial" w:cs="Arial"/>
                <w:b/>
              </w:rPr>
            </w:pPr>
            <w:r>
              <w:rPr>
                <w:rFonts w:ascii="Arial" w:hAnsi="Arial" w:cs="Arial"/>
                <w:b/>
              </w:rPr>
              <w:t>JIM CARON</w:t>
            </w:r>
          </w:p>
          <w:p w14:paraId="0FAFEA55" w14:textId="77777777" w:rsidR="00447811" w:rsidRDefault="00447811" w:rsidP="00CF5F5C">
            <w:pPr>
              <w:jc w:val="center"/>
              <w:rPr>
                <w:rFonts w:ascii="Arial" w:hAnsi="Arial" w:cs="Arial"/>
                <w:b/>
              </w:rPr>
            </w:pPr>
            <w:r>
              <w:rPr>
                <w:rFonts w:ascii="Arial" w:hAnsi="Arial" w:cs="Arial"/>
                <w:b/>
              </w:rPr>
              <w:t>TOM TEN EYCK</w:t>
            </w:r>
          </w:p>
          <w:p w14:paraId="6ABD8130" w14:textId="77777777" w:rsidR="00447811" w:rsidRPr="0084510E" w:rsidRDefault="00447811" w:rsidP="00CF5F5C">
            <w:pPr>
              <w:jc w:val="center"/>
              <w:rPr>
                <w:rFonts w:ascii="Arial" w:hAnsi="Arial" w:cs="Arial"/>
                <w:b/>
              </w:rPr>
            </w:pPr>
            <w:r>
              <w:rPr>
                <w:rFonts w:ascii="Arial" w:hAnsi="Arial" w:cs="Arial"/>
                <w:b/>
              </w:rPr>
              <w:t>DAVID SIMMONS</w:t>
            </w:r>
          </w:p>
          <w:p w14:paraId="03120521" w14:textId="77777777" w:rsidR="00F045AC" w:rsidRPr="00C078A2" w:rsidRDefault="00F045AC" w:rsidP="00CF5F5C">
            <w:pPr>
              <w:jc w:val="center"/>
              <w:rPr>
                <w:rFonts w:ascii="Arial" w:hAnsi="Arial" w:cs="Arial"/>
                <w:sz w:val="16"/>
                <w:szCs w:val="16"/>
              </w:rPr>
            </w:pPr>
          </w:p>
          <w:p w14:paraId="655B6BAC" w14:textId="77777777" w:rsidR="003F6030" w:rsidRPr="0084510E" w:rsidRDefault="003F6030" w:rsidP="00196BA2">
            <w:pPr>
              <w:jc w:val="center"/>
              <w:rPr>
                <w:rFonts w:ascii="Arial" w:hAnsi="Arial" w:cs="Arial"/>
                <w:b/>
              </w:rPr>
            </w:pPr>
          </w:p>
          <w:p w14:paraId="7F3E9786" w14:textId="77777777" w:rsidR="003F6030" w:rsidRPr="005856E2" w:rsidRDefault="003F6030" w:rsidP="003F6030">
            <w:pPr>
              <w:jc w:val="center"/>
              <w:rPr>
                <w:rFonts w:ascii="Arial" w:hAnsi="Arial" w:cs="Arial"/>
                <w:b/>
                <w:sz w:val="18"/>
                <w:szCs w:val="18"/>
              </w:rPr>
            </w:pPr>
            <w:r w:rsidRPr="0084510E">
              <w:rPr>
                <w:rFonts w:ascii="Arial" w:hAnsi="Arial" w:cs="Arial"/>
                <w:sz w:val="18"/>
                <w:szCs w:val="18"/>
              </w:rPr>
              <w:t>Copyright © 20</w:t>
            </w:r>
            <w:r>
              <w:rPr>
                <w:rFonts w:ascii="Arial" w:hAnsi="Arial" w:cs="Arial"/>
                <w:sz w:val="18"/>
                <w:szCs w:val="18"/>
              </w:rPr>
              <w:t>1</w:t>
            </w:r>
            <w:r w:rsidR="003B1FD2">
              <w:rPr>
                <w:rFonts w:ascii="Arial" w:hAnsi="Arial" w:cs="Arial"/>
                <w:sz w:val="18"/>
                <w:szCs w:val="18"/>
              </w:rPr>
              <w:t xml:space="preserve">9 </w:t>
            </w:r>
            <w:r w:rsidRPr="0084510E">
              <w:rPr>
                <w:rFonts w:ascii="Arial" w:hAnsi="Arial" w:cs="Arial"/>
                <w:sz w:val="18"/>
                <w:szCs w:val="18"/>
              </w:rPr>
              <w:t xml:space="preserve"> </w:t>
            </w:r>
            <w:r w:rsidR="005856E2" w:rsidRPr="005856E2">
              <w:rPr>
                <w:rFonts w:ascii="Arial" w:hAnsi="Arial" w:cs="Arial"/>
                <w:b/>
                <w:sz w:val="18"/>
                <w:szCs w:val="18"/>
              </w:rPr>
              <w:t>MCT, Inc.</w:t>
            </w:r>
          </w:p>
          <w:p w14:paraId="1F47F20F" w14:textId="77777777" w:rsidR="003F6030" w:rsidRPr="0084510E" w:rsidRDefault="003F6030" w:rsidP="003F6030">
            <w:pPr>
              <w:jc w:val="center"/>
              <w:rPr>
                <w:rFonts w:ascii="Arial" w:hAnsi="Arial" w:cs="Arial"/>
                <w:sz w:val="18"/>
                <w:szCs w:val="18"/>
              </w:rPr>
            </w:pPr>
            <w:r w:rsidRPr="0084510E">
              <w:rPr>
                <w:rFonts w:ascii="Arial" w:hAnsi="Arial" w:cs="Arial"/>
                <w:sz w:val="18"/>
                <w:szCs w:val="18"/>
              </w:rPr>
              <w:t>MISSOULA CHILDREN’S THEATRE (MCT, INC</w:t>
            </w:r>
            <w:r w:rsidR="005856E2">
              <w:rPr>
                <w:rFonts w:ascii="Arial" w:hAnsi="Arial" w:cs="Arial"/>
                <w:sz w:val="18"/>
                <w:szCs w:val="18"/>
              </w:rPr>
              <w:t>.</w:t>
            </w:r>
            <w:r w:rsidRPr="0084510E">
              <w:rPr>
                <w:rFonts w:ascii="Arial" w:hAnsi="Arial" w:cs="Arial"/>
                <w:sz w:val="18"/>
                <w:szCs w:val="18"/>
              </w:rPr>
              <w:t>)</w:t>
            </w:r>
          </w:p>
          <w:p w14:paraId="261DDF06" w14:textId="77777777" w:rsidR="003F6030" w:rsidRPr="0084510E" w:rsidRDefault="003F6030" w:rsidP="003F6030">
            <w:pPr>
              <w:jc w:val="center"/>
              <w:rPr>
                <w:rFonts w:ascii="Arial" w:hAnsi="Arial" w:cs="Arial"/>
                <w:sz w:val="18"/>
                <w:szCs w:val="18"/>
              </w:rPr>
            </w:pPr>
            <w:r w:rsidRPr="0084510E">
              <w:rPr>
                <w:rFonts w:ascii="Arial" w:hAnsi="Arial" w:cs="Arial"/>
                <w:sz w:val="18"/>
                <w:szCs w:val="18"/>
              </w:rPr>
              <w:t>200 North Adams Missoula, Montana 59802-4718</w:t>
            </w:r>
          </w:p>
          <w:p w14:paraId="6301BE26" w14:textId="77777777" w:rsidR="003F6030" w:rsidRDefault="003F6030" w:rsidP="003F6030">
            <w:pPr>
              <w:jc w:val="center"/>
              <w:rPr>
                <w:rFonts w:ascii="Arial" w:hAnsi="Arial" w:cs="Arial"/>
                <w:sz w:val="18"/>
                <w:szCs w:val="18"/>
              </w:rPr>
            </w:pPr>
            <w:r w:rsidRPr="0084510E">
              <w:rPr>
                <w:rFonts w:ascii="Arial" w:hAnsi="Arial" w:cs="Arial"/>
                <w:sz w:val="18"/>
                <w:szCs w:val="18"/>
              </w:rPr>
              <w:t>Phone 406-728-1911    Fax 406-721-0637</w:t>
            </w:r>
          </w:p>
          <w:p w14:paraId="54E890E5" w14:textId="77777777" w:rsidR="003F6030" w:rsidRPr="0084510E" w:rsidRDefault="003F6030" w:rsidP="003F6030">
            <w:pPr>
              <w:jc w:val="center"/>
              <w:rPr>
                <w:rFonts w:ascii="Arial" w:hAnsi="Arial" w:cs="Arial"/>
                <w:sz w:val="18"/>
                <w:szCs w:val="18"/>
              </w:rPr>
            </w:pPr>
            <w:r>
              <w:rPr>
                <w:rFonts w:ascii="Arial" w:hAnsi="Arial" w:cs="Arial"/>
                <w:sz w:val="18"/>
                <w:szCs w:val="18"/>
              </w:rPr>
              <w:t>MCTinc.org</w:t>
            </w:r>
          </w:p>
          <w:p w14:paraId="790B79E7" w14:textId="77777777" w:rsidR="00F51D89" w:rsidRPr="00F045AC" w:rsidRDefault="003F6030" w:rsidP="003F6030">
            <w:pPr>
              <w:pStyle w:val="Heading3"/>
              <w:rPr>
                <w:rFonts w:ascii="Arial" w:hAnsi="Arial" w:cs="Arial"/>
                <w:b/>
                <w:bCs/>
                <w:i w:val="0"/>
                <w:sz w:val="16"/>
                <w:szCs w:val="16"/>
              </w:rPr>
            </w:pPr>
            <w:r w:rsidRPr="0084510E">
              <w:rPr>
                <w:rFonts w:ascii="Arial" w:hAnsi="Arial" w:cs="Arial"/>
                <w:b/>
                <w:bCs/>
                <w:sz w:val="18"/>
                <w:szCs w:val="18"/>
              </w:rPr>
              <w:t>All Rights Reserved</w:t>
            </w:r>
          </w:p>
          <w:p w14:paraId="48509585" w14:textId="77777777" w:rsidR="00DF7FA9" w:rsidRDefault="00DF7FA9" w:rsidP="00DF7FA9">
            <w:pPr>
              <w:jc w:val="center"/>
            </w:pPr>
          </w:p>
        </w:tc>
      </w:tr>
      <w:tr w:rsidR="0040049B" w14:paraId="0EFA9739" w14:textId="77777777" w:rsidTr="00672B72">
        <w:trPr>
          <w:trHeight w:val="10700"/>
        </w:trPr>
        <w:tc>
          <w:tcPr>
            <w:tcW w:w="7096" w:type="dxa"/>
            <w:tcBorders>
              <w:top w:val="nil"/>
              <w:left w:val="nil"/>
              <w:bottom w:val="nil"/>
              <w:right w:val="nil"/>
            </w:tcBorders>
          </w:tcPr>
          <w:p w14:paraId="41A70F96" w14:textId="77777777" w:rsidR="0040049B" w:rsidRDefault="0040049B" w:rsidP="00753595">
            <w:pPr>
              <w:jc w:val="center"/>
              <w:rPr>
                <w:rFonts w:ascii="Arial" w:hAnsi="Arial" w:cs="Arial"/>
                <w:b/>
                <w:bCs/>
                <w:sz w:val="32"/>
              </w:rPr>
            </w:pPr>
            <w:r>
              <w:rPr>
                <w:rFonts w:ascii="Arial" w:hAnsi="Arial" w:cs="Arial"/>
                <w:b/>
                <w:bCs/>
                <w:sz w:val="32"/>
              </w:rPr>
              <w:lastRenderedPageBreak/>
              <w:t>Cast of Characters:</w:t>
            </w:r>
          </w:p>
          <w:p w14:paraId="410DC396" w14:textId="77777777" w:rsidR="0040049B" w:rsidRDefault="0040049B" w:rsidP="00DF7FA9">
            <w:pPr>
              <w:rPr>
                <w:rFonts w:ascii="Arial" w:hAnsi="Arial" w:cs="Arial"/>
                <w:bCs/>
              </w:rPr>
            </w:pPr>
          </w:p>
          <w:p w14:paraId="48152004" w14:textId="77777777" w:rsidR="0040049B" w:rsidRDefault="003B1FD2" w:rsidP="00DF7FA9">
            <w:pPr>
              <w:rPr>
                <w:rFonts w:ascii="Arial" w:hAnsi="Arial" w:cs="Arial"/>
                <w:bCs/>
                <w:sz w:val="22"/>
                <w:szCs w:val="22"/>
              </w:rPr>
            </w:pPr>
            <w:r>
              <w:rPr>
                <w:rFonts w:ascii="Arial" w:hAnsi="Arial" w:cs="Arial"/>
                <w:bCs/>
                <w:sz w:val="22"/>
                <w:szCs w:val="22"/>
              </w:rPr>
              <w:t>Old Johnny</w:t>
            </w:r>
          </w:p>
          <w:p w14:paraId="6D7A2114" w14:textId="77777777" w:rsidR="003B1FD2" w:rsidRDefault="003B1FD2" w:rsidP="00DF7FA9">
            <w:pPr>
              <w:rPr>
                <w:rFonts w:ascii="Arial" w:hAnsi="Arial" w:cs="Arial"/>
                <w:bCs/>
                <w:sz w:val="22"/>
                <w:szCs w:val="22"/>
              </w:rPr>
            </w:pPr>
          </w:p>
          <w:p w14:paraId="0153DE20" w14:textId="77777777" w:rsidR="003B1FD2" w:rsidRDefault="003B1FD2" w:rsidP="00DF7FA9">
            <w:pPr>
              <w:rPr>
                <w:rFonts w:ascii="Arial" w:hAnsi="Arial" w:cs="Arial"/>
                <w:bCs/>
                <w:sz w:val="22"/>
                <w:szCs w:val="22"/>
              </w:rPr>
            </w:pPr>
            <w:r>
              <w:rPr>
                <w:rFonts w:ascii="Arial" w:hAnsi="Arial" w:cs="Arial"/>
                <w:bCs/>
                <w:sz w:val="22"/>
                <w:szCs w:val="22"/>
              </w:rPr>
              <w:t>Young Johnny</w:t>
            </w:r>
          </w:p>
          <w:p w14:paraId="097D2DCC" w14:textId="77777777" w:rsidR="003B1FD2" w:rsidRDefault="003B1FD2" w:rsidP="00DF7FA9">
            <w:pPr>
              <w:rPr>
                <w:rFonts w:ascii="Arial" w:hAnsi="Arial" w:cs="Arial"/>
                <w:bCs/>
                <w:sz w:val="22"/>
                <w:szCs w:val="22"/>
              </w:rPr>
            </w:pPr>
          </w:p>
          <w:p w14:paraId="2252991E" w14:textId="77777777" w:rsidR="003B1FD2" w:rsidRDefault="003B1FD2" w:rsidP="00DF7FA9">
            <w:pPr>
              <w:rPr>
                <w:rFonts w:ascii="Arial" w:hAnsi="Arial" w:cs="Arial"/>
                <w:bCs/>
                <w:sz w:val="22"/>
                <w:szCs w:val="22"/>
              </w:rPr>
            </w:pPr>
            <w:r>
              <w:rPr>
                <w:rFonts w:ascii="Arial" w:hAnsi="Arial" w:cs="Arial"/>
                <w:bCs/>
                <w:sz w:val="22"/>
                <w:szCs w:val="22"/>
              </w:rPr>
              <w:t>Kiddoes</w:t>
            </w:r>
          </w:p>
          <w:p w14:paraId="55C8E71B" w14:textId="77777777" w:rsidR="00336657" w:rsidRDefault="00336657" w:rsidP="00DF7FA9">
            <w:pPr>
              <w:rPr>
                <w:rFonts w:ascii="Arial" w:hAnsi="Arial" w:cs="Arial"/>
                <w:bCs/>
                <w:sz w:val="22"/>
                <w:szCs w:val="22"/>
              </w:rPr>
            </w:pPr>
          </w:p>
          <w:p w14:paraId="1756D8C8" w14:textId="77777777" w:rsidR="00336657" w:rsidRDefault="00336657" w:rsidP="00DF7FA9">
            <w:pPr>
              <w:rPr>
                <w:rFonts w:ascii="Arial" w:hAnsi="Arial" w:cs="Arial"/>
                <w:bCs/>
                <w:sz w:val="22"/>
                <w:szCs w:val="22"/>
              </w:rPr>
            </w:pPr>
            <w:r>
              <w:rPr>
                <w:rFonts w:ascii="Arial" w:hAnsi="Arial" w:cs="Arial"/>
                <w:bCs/>
                <w:sz w:val="22"/>
                <w:szCs w:val="22"/>
              </w:rPr>
              <w:t>Wolf</w:t>
            </w:r>
          </w:p>
          <w:p w14:paraId="79C723E7" w14:textId="77777777" w:rsidR="00336657" w:rsidRDefault="00336657" w:rsidP="00DF7FA9">
            <w:pPr>
              <w:rPr>
                <w:rFonts w:ascii="Arial" w:hAnsi="Arial" w:cs="Arial"/>
                <w:bCs/>
                <w:sz w:val="22"/>
                <w:szCs w:val="22"/>
              </w:rPr>
            </w:pPr>
          </w:p>
          <w:p w14:paraId="67B95E69" w14:textId="77777777" w:rsidR="00336657" w:rsidRDefault="00336657" w:rsidP="00DF7FA9">
            <w:pPr>
              <w:rPr>
                <w:rFonts w:ascii="Arial" w:hAnsi="Arial" w:cs="Arial"/>
                <w:bCs/>
                <w:sz w:val="22"/>
                <w:szCs w:val="22"/>
              </w:rPr>
            </w:pPr>
            <w:r>
              <w:rPr>
                <w:rFonts w:ascii="Arial" w:hAnsi="Arial" w:cs="Arial"/>
                <w:bCs/>
                <w:sz w:val="22"/>
                <w:szCs w:val="22"/>
              </w:rPr>
              <w:t>Bison</w:t>
            </w:r>
          </w:p>
          <w:p w14:paraId="4D67C7F9" w14:textId="77777777" w:rsidR="003B1FD2" w:rsidRDefault="003B1FD2" w:rsidP="00DF7FA9">
            <w:pPr>
              <w:rPr>
                <w:rFonts w:ascii="Arial" w:hAnsi="Arial" w:cs="Arial"/>
                <w:bCs/>
                <w:sz w:val="22"/>
                <w:szCs w:val="22"/>
              </w:rPr>
            </w:pPr>
          </w:p>
          <w:p w14:paraId="216F6F87" w14:textId="77777777" w:rsidR="003B1FD2" w:rsidRDefault="003B1FD2" w:rsidP="00DF7FA9">
            <w:pPr>
              <w:rPr>
                <w:rFonts w:ascii="Arial" w:hAnsi="Arial" w:cs="Arial"/>
                <w:bCs/>
                <w:sz w:val="22"/>
                <w:szCs w:val="22"/>
              </w:rPr>
            </w:pPr>
            <w:r>
              <w:rPr>
                <w:rFonts w:ascii="Arial" w:hAnsi="Arial" w:cs="Arial"/>
                <w:bCs/>
                <w:sz w:val="22"/>
                <w:szCs w:val="22"/>
              </w:rPr>
              <w:t>Sir Peter Prescott</w:t>
            </w:r>
          </w:p>
          <w:p w14:paraId="4B16603D" w14:textId="77777777" w:rsidR="003B1FD2" w:rsidRDefault="003B1FD2" w:rsidP="00DF7FA9">
            <w:pPr>
              <w:rPr>
                <w:rFonts w:ascii="Arial" w:hAnsi="Arial" w:cs="Arial"/>
                <w:bCs/>
                <w:sz w:val="22"/>
                <w:szCs w:val="22"/>
              </w:rPr>
            </w:pPr>
          </w:p>
          <w:p w14:paraId="3476E7F7" w14:textId="77777777" w:rsidR="003B1FD2" w:rsidRDefault="003B1FD2" w:rsidP="00DF7FA9">
            <w:pPr>
              <w:rPr>
                <w:rFonts w:ascii="Arial" w:hAnsi="Arial" w:cs="Arial"/>
                <w:bCs/>
                <w:sz w:val="22"/>
                <w:szCs w:val="22"/>
              </w:rPr>
            </w:pPr>
            <w:r>
              <w:rPr>
                <w:rFonts w:ascii="Arial" w:hAnsi="Arial" w:cs="Arial"/>
                <w:bCs/>
                <w:sz w:val="22"/>
                <w:szCs w:val="22"/>
              </w:rPr>
              <w:t>Rupert</w:t>
            </w:r>
          </w:p>
          <w:p w14:paraId="50ADC679" w14:textId="77777777" w:rsidR="003B1FD2" w:rsidRDefault="003B1FD2" w:rsidP="00DF7FA9">
            <w:pPr>
              <w:rPr>
                <w:rFonts w:ascii="Arial" w:hAnsi="Arial" w:cs="Arial"/>
                <w:bCs/>
                <w:sz w:val="22"/>
                <w:szCs w:val="22"/>
              </w:rPr>
            </w:pPr>
          </w:p>
          <w:p w14:paraId="35A3DE55" w14:textId="77777777" w:rsidR="00336657" w:rsidRDefault="00336657" w:rsidP="00DF7FA9">
            <w:pPr>
              <w:rPr>
                <w:rFonts w:ascii="Arial" w:hAnsi="Arial" w:cs="Arial"/>
                <w:bCs/>
                <w:sz w:val="22"/>
                <w:szCs w:val="22"/>
              </w:rPr>
            </w:pPr>
            <w:r>
              <w:rPr>
                <w:rFonts w:ascii="Arial" w:hAnsi="Arial" w:cs="Arial"/>
                <w:bCs/>
                <w:sz w:val="22"/>
                <w:szCs w:val="22"/>
              </w:rPr>
              <w:t>Molly Prescott</w:t>
            </w:r>
          </w:p>
          <w:p w14:paraId="6A953C91" w14:textId="77777777" w:rsidR="00336657" w:rsidRDefault="00336657" w:rsidP="00DF7FA9">
            <w:pPr>
              <w:rPr>
                <w:rFonts w:ascii="Arial" w:hAnsi="Arial" w:cs="Arial"/>
                <w:bCs/>
                <w:sz w:val="22"/>
                <w:szCs w:val="22"/>
              </w:rPr>
            </w:pPr>
          </w:p>
          <w:p w14:paraId="7A4170C5" w14:textId="77777777" w:rsidR="003B1FD2" w:rsidRDefault="003B1FD2" w:rsidP="00DF7FA9">
            <w:pPr>
              <w:rPr>
                <w:rFonts w:ascii="Arial" w:hAnsi="Arial" w:cs="Arial"/>
                <w:bCs/>
                <w:sz w:val="22"/>
                <w:szCs w:val="22"/>
              </w:rPr>
            </w:pPr>
            <w:r>
              <w:rPr>
                <w:rFonts w:ascii="Arial" w:hAnsi="Arial" w:cs="Arial"/>
                <w:bCs/>
                <w:sz w:val="22"/>
                <w:szCs w:val="22"/>
              </w:rPr>
              <w:t>Kelly</w:t>
            </w:r>
            <w:r w:rsidR="00336657">
              <w:rPr>
                <w:rFonts w:ascii="Arial" w:hAnsi="Arial" w:cs="Arial"/>
                <w:bCs/>
                <w:sz w:val="22"/>
                <w:szCs w:val="22"/>
              </w:rPr>
              <w:t xml:space="preserve"> Prescott</w:t>
            </w:r>
          </w:p>
          <w:p w14:paraId="3B903D90" w14:textId="77777777" w:rsidR="003B1FD2" w:rsidRDefault="003B1FD2" w:rsidP="00DF7FA9">
            <w:pPr>
              <w:rPr>
                <w:rFonts w:ascii="Arial" w:hAnsi="Arial" w:cs="Arial"/>
                <w:bCs/>
                <w:sz w:val="22"/>
                <w:szCs w:val="22"/>
              </w:rPr>
            </w:pPr>
          </w:p>
          <w:p w14:paraId="27968ADD" w14:textId="77777777" w:rsidR="003B1FD2" w:rsidRDefault="003B1FD2" w:rsidP="00DF7FA9">
            <w:pPr>
              <w:rPr>
                <w:rFonts w:ascii="Arial" w:hAnsi="Arial" w:cs="Arial"/>
                <w:bCs/>
                <w:sz w:val="22"/>
                <w:szCs w:val="22"/>
              </w:rPr>
            </w:pPr>
            <w:r>
              <w:rPr>
                <w:rFonts w:ascii="Arial" w:hAnsi="Arial" w:cs="Arial"/>
                <w:bCs/>
                <w:sz w:val="22"/>
                <w:szCs w:val="22"/>
              </w:rPr>
              <w:t>Rebecca</w:t>
            </w:r>
            <w:r w:rsidR="00336657">
              <w:rPr>
                <w:rFonts w:ascii="Arial" w:hAnsi="Arial" w:cs="Arial"/>
                <w:bCs/>
                <w:sz w:val="22"/>
                <w:szCs w:val="22"/>
              </w:rPr>
              <w:t xml:space="preserve"> Prescott</w:t>
            </w:r>
          </w:p>
          <w:p w14:paraId="555A1A0C" w14:textId="77777777" w:rsidR="003B1FD2" w:rsidRDefault="003B1FD2" w:rsidP="00DF7FA9">
            <w:pPr>
              <w:rPr>
                <w:rFonts w:ascii="Arial" w:hAnsi="Arial" w:cs="Arial"/>
                <w:bCs/>
                <w:sz w:val="22"/>
                <w:szCs w:val="22"/>
              </w:rPr>
            </w:pPr>
          </w:p>
          <w:p w14:paraId="7CA62F6C" w14:textId="77777777" w:rsidR="003B1FD2" w:rsidRDefault="003B1FD2" w:rsidP="00DF7FA9">
            <w:pPr>
              <w:rPr>
                <w:rFonts w:ascii="Arial" w:hAnsi="Arial" w:cs="Arial"/>
                <w:bCs/>
                <w:sz w:val="22"/>
                <w:szCs w:val="22"/>
              </w:rPr>
            </w:pPr>
            <w:r>
              <w:rPr>
                <w:rFonts w:ascii="Arial" w:hAnsi="Arial" w:cs="Arial"/>
                <w:bCs/>
                <w:sz w:val="22"/>
                <w:szCs w:val="22"/>
              </w:rPr>
              <w:t>Sarah</w:t>
            </w:r>
            <w:r w:rsidR="00336657">
              <w:rPr>
                <w:rFonts w:ascii="Arial" w:hAnsi="Arial" w:cs="Arial"/>
                <w:bCs/>
                <w:sz w:val="22"/>
                <w:szCs w:val="22"/>
              </w:rPr>
              <w:t xml:space="preserve"> Prescott</w:t>
            </w:r>
          </w:p>
          <w:p w14:paraId="0E76461D" w14:textId="77777777" w:rsidR="003B1FD2" w:rsidRDefault="003B1FD2" w:rsidP="00DF7FA9">
            <w:pPr>
              <w:rPr>
                <w:rFonts w:ascii="Arial" w:hAnsi="Arial" w:cs="Arial"/>
                <w:bCs/>
                <w:sz w:val="22"/>
                <w:szCs w:val="22"/>
              </w:rPr>
            </w:pPr>
          </w:p>
          <w:p w14:paraId="6A6C6E05" w14:textId="77777777" w:rsidR="00336657" w:rsidRDefault="00336657" w:rsidP="00DF7FA9">
            <w:pPr>
              <w:rPr>
                <w:rFonts w:ascii="Arial" w:hAnsi="Arial" w:cs="Arial"/>
                <w:bCs/>
                <w:sz w:val="22"/>
                <w:szCs w:val="22"/>
              </w:rPr>
            </w:pPr>
            <w:r>
              <w:rPr>
                <w:rFonts w:ascii="Arial" w:hAnsi="Arial" w:cs="Arial"/>
                <w:bCs/>
                <w:sz w:val="22"/>
                <w:szCs w:val="22"/>
              </w:rPr>
              <w:t>Lewis</w:t>
            </w:r>
          </w:p>
          <w:p w14:paraId="5CC5AB74" w14:textId="77777777" w:rsidR="00336657" w:rsidRDefault="00336657" w:rsidP="00DF7FA9">
            <w:pPr>
              <w:rPr>
                <w:rFonts w:ascii="Arial" w:hAnsi="Arial" w:cs="Arial"/>
                <w:bCs/>
                <w:sz w:val="22"/>
                <w:szCs w:val="22"/>
              </w:rPr>
            </w:pPr>
          </w:p>
          <w:p w14:paraId="264F61BA" w14:textId="77777777" w:rsidR="00336657" w:rsidRDefault="00336657" w:rsidP="00DF7FA9">
            <w:pPr>
              <w:rPr>
                <w:rFonts w:ascii="Arial" w:hAnsi="Arial" w:cs="Arial"/>
                <w:bCs/>
                <w:sz w:val="22"/>
                <w:szCs w:val="22"/>
              </w:rPr>
            </w:pPr>
            <w:r>
              <w:rPr>
                <w:rFonts w:ascii="Arial" w:hAnsi="Arial" w:cs="Arial"/>
                <w:bCs/>
                <w:sz w:val="22"/>
                <w:szCs w:val="22"/>
              </w:rPr>
              <w:t>Clark</w:t>
            </w:r>
          </w:p>
          <w:p w14:paraId="4E64D537" w14:textId="77777777" w:rsidR="00336657" w:rsidRDefault="00336657" w:rsidP="00DF7FA9">
            <w:pPr>
              <w:rPr>
                <w:rFonts w:ascii="Arial" w:hAnsi="Arial" w:cs="Arial"/>
                <w:bCs/>
                <w:sz w:val="22"/>
                <w:szCs w:val="22"/>
              </w:rPr>
            </w:pPr>
          </w:p>
          <w:p w14:paraId="0D54851C" w14:textId="77777777" w:rsidR="003B1FD2" w:rsidRDefault="003B1FD2" w:rsidP="00DF7FA9">
            <w:pPr>
              <w:rPr>
                <w:rFonts w:ascii="Arial" w:hAnsi="Arial" w:cs="Arial"/>
                <w:bCs/>
                <w:sz w:val="22"/>
                <w:szCs w:val="22"/>
              </w:rPr>
            </w:pPr>
            <w:r>
              <w:rPr>
                <w:rFonts w:ascii="Arial" w:hAnsi="Arial" w:cs="Arial"/>
                <w:bCs/>
                <w:sz w:val="22"/>
                <w:szCs w:val="22"/>
              </w:rPr>
              <w:t>Pioneers</w:t>
            </w:r>
          </w:p>
          <w:p w14:paraId="7E834CBF" w14:textId="77777777" w:rsidR="003B1FD2" w:rsidRDefault="003B1FD2" w:rsidP="00DF7FA9">
            <w:pPr>
              <w:rPr>
                <w:rFonts w:ascii="Arial" w:hAnsi="Arial" w:cs="Arial"/>
                <w:bCs/>
                <w:sz w:val="22"/>
                <w:szCs w:val="22"/>
              </w:rPr>
            </w:pPr>
          </w:p>
          <w:p w14:paraId="0E2449D4" w14:textId="77777777" w:rsidR="003B1FD2" w:rsidRDefault="003B1FD2" w:rsidP="00DF7FA9">
            <w:pPr>
              <w:rPr>
                <w:rFonts w:ascii="Arial" w:hAnsi="Arial" w:cs="Arial"/>
                <w:bCs/>
                <w:sz w:val="22"/>
                <w:szCs w:val="22"/>
              </w:rPr>
            </w:pPr>
            <w:r>
              <w:rPr>
                <w:rFonts w:ascii="Arial" w:hAnsi="Arial" w:cs="Arial"/>
                <w:bCs/>
                <w:sz w:val="22"/>
                <w:szCs w:val="22"/>
              </w:rPr>
              <w:t>Fife and Drum</w:t>
            </w:r>
          </w:p>
          <w:p w14:paraId="21310908" w14:textId="77777777" w:rsidR="00336657" w:rsidRDefault="00336657" w:rsidP="00DF7FA9">
            <w:pPr>
              <w:rPr>
                <w:rFonts w:ascii="Arial" w:hAnsi="Arial" w:cs="Arial"/>
                <w:bCs/>
                <w:sz w:val="22"/>
                <w:szCs w:val="22"/>
              </w:rPr>
            </w:pPr>
          </w:p>
          <w:p w14:paraId="71344887" w14:textId="77777777" w:rsidR="003B1FD2" w:rsidRDefault="003B1FD2" w:rsidP="00DF7FA9">
            <w:pPr>
              <w:rPr>
                <w:rFonts w:ascii="Arial" w:hAnsi="Arial" w:cs="Arial"/>
                <w:bCs/>
                <w:sz w:val="22"/>
                <w:szCs w:val="22"/>
              </w:rPr>
            </w:pPr>
            <w:r>
              <w:rPr>
                <w:rFonts w:ascii="Arial" w:hAnsi="Arial" w:cs="Arial"/>
                <w:bCs/>
                <w:sz w:val="22"/>
                <w:szCs w:val="22"/>
              </w:rPr>
              <w:t>Critters</w:t>
            </w:r>
          </w:p>
          <w:p w14:paraId="7DCF4DF6" w14:textId="77777777" w:rsidR="003B1FD2" w:rsidRDefault="003B1FD2" w:rsidP="00DF7FA9">
            <w:pPr>
              <w:rPr>
                <w:rFonts w:ascii="Arial" w:hAnsi="Arial" w:cs="Arial"/>
                <w:bCs/>
                <w:sz w:val="22"/>
                <w:szCs w:val="22"/>
              </w:rPr>
            </w:pPr>
          </w:p>
          <w:p w14:paraId="14EEDE5D" w14:textId="77777777" w:rsidR="003B1FD2" w:rsidRPr="005856E2" w:rsidRDefault="003B1FD2" w:rsidP="00DF7FA9">
            <w:pPr>
              <w:rPr>
                <w:rFonts w:ascii="Arial" w:hAnsi="Arial" w:cs="Arial"/>
                <w:bCs/>
                <w:sz w:val="22"/>
                <w:szCs w:val="22"/>
              </w:rPr>
            </w:pPr>
            <w:r>
              <w:rPr>
                <w:rFonts w:ascii="Arial" w:hAnsi="Arial" w:cs="Arial"/>
                <w:bCs/>
                <w:sz w:val="22"/>
                <w:szCs w:val="22"/>
              </w:rPr>
              <w:t>Apple Seeds</w:t>
            </w:r>
          </w:p>
          <w:p w14:paraId="2AD56356" w14:textId="77777777" w:rsidR="0040049B" w:rsidRPr="005856E2" w:rsidRDefault="0040049B" w:rsidP="00DF7FA9">
            <w:pPr>
              <w:rPr>
                <w:rFonts w:ascii="Arial" w:hAnsi="Arial" w:cs="Arial"/>
                <w:bCs/>
                <w:sz w:val="22"/>
                <w:szCs w:val="22"/>
              </w:rPr>
            </w:pPr>
          </w:p>
          <w:p w14:paraId="5750B401" w14:textId="77777777" w:rsidR="0040049B" w:rsidRPr="005856E2" w:rsidRDefault="0040049B" w:rsidP="00DF7FA9">
            <w:pPr>
              <w:rPr>
                <w:rFonts w:ascii="Arial" w:hAnsi="Arial" w:cs="Arial"/>
                <w:bCs/>
                <w:sz w:val="22"/>
                <w:szCs w:val="22"/>
              </w:rPr>
            </w:pPr>
            <w:r w:rsidRPr="005856E2">
              <w:rPr>
                <w:rFonts w:ascii="Arial" w:hAnsi="Arial" w:cs="Arial"/>
                <w:bCs/>
                <w:sz w:val="22"/>
                <w:szCs w:val="22"/>
              </w:rPr>
              <w:t>Assistant Directors</w:t>
            </w:r>
          </w:p>
          <w:p w14:paraId="4E167B6E" w14:textId="77777777" w:rsidR="0040049B" w:rsidRPr="005856E2" w:rsidRDefault="0040049B" w:rsidP="00DF7FA9">
            <w:pPr>
              <w:rPr>
                <w:rFonts w:ascii="Arial" w:hAnsi="Arial" w:cs="Arial"/>
                <w:bCs/>
                <w:sz w:val="22"/>
                <w:szCs w:val="22"/>
              </w:rPr>
            </w:pPr>
          </w:p>
          <w:p w14:paraId="4F8A0879" w14:textId="77777777" w:rsidR="0040049B" w:rsidRPr="005856E2" w:rsidRDefault="0040049B" w:rsidP="00DF7FA9">
            <w:pPr>
              <w:rPr>
                <w:rFonts w:ascii="Arial" w:hAnsi="Arial" w:cs="Arial"/>
                <w:bCs/>
                <w:sz w:val="22"/>
                <w:szCs w:val="22"/>
              </w:rPr>
            </w:pPr>
            <w:r w:rsidRPr="005856E2">
              <w:rPr>
                <w:rFonts w:ascii="Arial" w:hAnsi="Arial" w:cs="Arial"/>
                <w:bCs/>
                <w:sz w:val="22"/>
                <w:szCs w:val="22"/>
              </w:rPr>
              <w:t>Accompanist</w:t>
            </w:r>
          </w:p>
          <w:p w14:paraId="7D73D7CE" w14:textId="77777777" w:rsidR="0040049B" w:rsidRPr="005856E2" w:rsidRDefault="0040049B" w:rsidP="00DF7FA9">
            <w:pPr>
              <w:rPr>
                <w:rFonts w:ascii="Arial" w:hAnsi="Arial" w:cs="Arial"/>
                <w:bCs/>
                <w:sz w:val="22"/>
                <w:szCs w:val="22"/>
              </w:rPr>
            </w:pPr>
          </w:p>
          <w:p w14:paraId="602AEF79" w14:textId="77777777" w:rsidR="0040049B" w:rsidRPr="005856E2" w:rsidRDefault="003B1FD2" w:rsidP="00DF7FA9">
            <w:pPr>
              <w:rPr>
                <w:rFonts w:ascii="Arial" w:hAnsi="Arial" w:cs="Arial"/>
                <w:bCs/>
                <w:sz w:val="22"/>
                <w:szCs w:val="22"/>
              </w:rPr>
            </w:pPr>
            <w:r>
              <w:rPr>
                <w:rFonts w:ascii="Arial" w:hAnsi="Arial" w:cs="Arial"/>
                <w:bCs/>
                <w:sz w:val="22"/>
                <w:szCs w:val="22"/>
              </w:rPr>
              <w:t>Gra</w:t>
            </w:r>
            <w:r w:rsidR="00336657">
              <w:rPr>
                <w:rFonts w:ascii="Arial" w:hAnsi="Arial" w:cs="Arial"/>
                <w:bCs/>
                <w:sz w:val="22"/>
                <w:szCs w:val="22"/>
              </w:rPr>
              <w:t>m</w:t>
            </w:r>
            <w:r>
              <w:rPr>
                <w:rFonts w:ascii="Arial" w:hAnsi="Arial" w:cs="Arial"/>
                <w:bCs/>
                <w:sz w:val="22"/>
                <w:szCs w:val="22"/>
              </w:rPr>
              <w:t>pa/Gra</w:t>
            </w:r>
            <w:r w:rsidR="00336657">
              <w:rPr>
                <w:rFonts w:ascii="Arial" w:hAnsi="Arial" w:cs="Arial"/>
                <w:bCs/>
                <w:sz w:val="22"/>
                <w:szCs w:val="22"/>
              </w:rPr>
              <w:t>m</w:t>
            </w:r>
            <w:r>
              <w:rPr>
                <w:rFonts w:ascii="Arial" w:hAnsi="Arial" w:cs="Arial"/>
                <w:bCs/>
                <w:sz w:val="22"/>
                <w:szCs w:val="22"/>
              </w:rPr>
              <w:t>ma</w:t>
            </w:r>
            <w:r w:rsidR="0040049B" w:rsidRPr="005856E2">
              <w:rPr>
                <w:rFonts w:ascii="Arial" w:hAnsi="Arial" w:cs="Arial"/>
                <w:bCs/>
                <w:sz w:val="22"/>
                <w:szCs w:val="22"/>
              </w:rPr>
              <w:t>-Tour Actor/Director</w:t>
            </w:r>
          </w:p>
          <w:p w14:paraId="6A31D5B0" w14:textId="77777777" w:rsidR="0040049B" w:rsidRPr="00635F78" w:rsidRDefault="0040049B" w:rsidP="00C32629">
            <w:pPr>
              <w:rPr>
                <w:rFonts w:ascii="Arial" w:hAnsi="Arial"/>
                <w:sz w:val="23"/>
                <w:szCs w:val="23"/>
              </w:rPr>
            </w:pPr>
            <w:r w:rsidRPr="005856E2">
              <w:rPr>
                <w:rFonts w:ascii="Arial" w:hAnsi="Arial" w:cs="Arial"/>
                <w:bCs/>
                <w:sz w:val="22"/>
                <w:szCs w:val="22"/>
              </w:rPr>
              <w:t>Director-Tour Actor/Director</w:t>
            </w:r>
          </w:p>
        </w:tc>
        <w:tc>
          <w:tcPr>
            <w:tcW w:w="384" w:type="dxa"/>
            <w:gridSpan w:val="2"/>
            <w:tcBorders>
              <w:left w:val="nil"/>
              <w:bottom w:val="nil"/>
            </w:tcBorders>
          </w:tcPr>
          <w:p w14:paraId="14DFADE3" w14:textId="77777777" w:rsidR="0040049B" w:rsidRDefault="0040049B" w:rsidP="00DF7FA9"/>
        </w:tc>
        <w:tc>
          <w:tcPr>
            <w:tcW w:w="344" w:type="dxa"/>
            <w:tcBorders>
              <w:bottom w:val="nil"/>
              <w:right w:val="nil"/>
            </w:tcBorders>
          </w:tcPr>
          <w:p w14:paraId="641E94FC" w14:textId="77777777" w:rsidR="0040049B" w:rsidRDefault="0040049B" w:rsidP="00DF7FA9">
            <w:pPr>
              <w:rPr>
                <w:b/>
                <w:bCs/>
              </w:rPr>
            </w:pPr>
          </w:p>
        </w:tc>
        <w:tc>
          <w:tcPr>
            <w:tcW w:w="7096" w:type="dxa"/>
            <w:tcBorders>
              <w:top w:val="nil"/>
              <w:left w:val="nil"/>
              <w:bottom w:val="nil"/>
              <w:right w:val="nil"/>
            </w:tcBorders>
          </w:tcPr>
          <w:p w14:paraId="0446783E" w14:textId="77777777" w:rsidR="003B1FD2" w:rsidRDefault="003B1FD2" w:rsidP="003B1FD2">
            <w:pPr>
              <w:jc w:val="center"/>
              <w:rPr>
                <w:rFonts w:ascii="Arial" w:hAnsi="Arial" w:cs="Arial"/>
                <w:b/>
                <w:sz w:val="20"/>
                <w:szCs w:val="20"/>
              </w:rPr>
            </w:pPr>
            <w:r>
              <w:rPr>
                <w:rFonts w:ascii="Arial" w:hAnsi="Arial" w:cs="Arial"/>
                <w:b/>
                <w:sz w:val="20"/>
                <w:szCs w:val="20"/>
              </w:rPr>
              <w:t>JOHNNY APPLESEED</w:t>
            </w:r>
            <w:r w:rsidR="009843B7" w:rsidRPr="009843B7">
              <w:rPr>
                <w:rFonts w:ascii="Arial" w:hAnsi="Arial" w:cs="Arial"/>
                <w:b/>
                <w:sz w:val="20"/>
                <w:szCs w:val="20"/>
              </w:rPr>
              <w:t xml:space="preserve"> SYNOPSIS</w:t>
            </w:r>
          </w:p>
          <w:p w14:paraId="1E7F9D32" w14:textId="77777777" w:rsidR="003B1FD2" w:rsidRPr="001B3342" w:rsidRDefault="003B1FD2" w:rsidP="003B1FD2">
            <w:pPr>
              <w:jc w:val="both"/>
              <w:rPr>
                <w:rFonts w:ascii="Arial" w:hAnsi="Arial" w:cs="Arial"/>
                <w:b/>
                <w:sz w:val="22"/>
                <w:szCs w:val="22"/>
              </w:rPr>
            </w:pPr>
            <w:r w:rsidRPr="001B3342">
              <w:rPr>
                <w:rFonts w:ascii="Arial" w:hAnsi="Arial" w:cs="Arial"/>
                <w:sz w:val="22"/>
                <w:szCs w:val="22"/>
              </w:rPr>
              <w:t>They say an apple never falls far from the tree, and we have Johnny and his good pals, the Apple Seeds, to thank for an ample abundance of apple trees! Johnny and his little buddies traveled across the land on foot, made friends with all kinds of people and animals, and slept under the twinkling stars. Their delicious, heartwarming adventures yielded orchards full of juicy, delectable fruit that took a crunchy bite out of hungry tummies across the west. Even a grumbly wolf is won over by the sweet taste of the apples and the kindness of friends. The tale of JOHNNY APPLESEED is a tasty reminder that kindness is at the core of friendship.</w:t>
            </w:r>
          </w:p>
          <w:p w14:paraId="20BE4342" w14:textId="77777777" w:rsidR="003B1FD2" w:rsidRPr="00A72479" w:rsidRDefault="003B1FD2" w:rsidP="003B1FD2">
            <w:pPr>
              <w:pStyle w:val="NoSpacing"/>
              <w:rPr>
                <w:rFonts w:ascii="Arial" w:hAnsi="Arial" w:cs="Arial"/>
                <w:sz w:val="24"/>
                <w:szCs w:val="24"/>
              </w:rPr>
            </w:pPr>
          </w:p>
          <w:p w14:paraId="3E270861" w14:textId="77777777" w:rsidR="009843B7" w:rsidRDefault="009843B7" w:rsidP="009843B7">
            <w:pPr>
              <w:jc w:val="both"/>
              <w:rPr>
                <w:rFonts w:ascii="Arial" w:hAnsi="Arial" w:cs="Arial"/>
                <w:sz w:val="20"/>
                <w:szCs w:val="20"/>
              </w:rPr>
            </w:pPr>
          </w:p>
          <w:p w14:paraId="7A793D10" w14:textId="77777777" w:rsidR="001B3342" w:rsidRPr="00086DFF" w:rsidRDefault="001B3342" w:rsidP="001B3342">
            <w:pPr>
              <w:widowControl w:val="0"/>
              <w:autoSpaceDE w:val="0"/>
              <w:autoSpaceDN w:val="0"/>
              <w:adjustRightInd w:val="0"/>
              <w:jc w:val="center"/>
              <w:rPr>
                <w:rFonts w:ascii="Arial" w:hAnsi="Arial" w:cs="Arial"/>
                <w:b/>
                <w:bCs/>
                <w:sz w:val="22"/>
                <w:szCs w:val="22"/>
              </w:rPr>
            </w:pPr>
            <w:bookmarkStart w:id="1" w:name="_GoBack"/>
            <w:r w:rsidRPr="00086DFF">
              <w:rPr>
                <w:rFonts w:ascii="Arial" w:hAnsi="Arial" w:cs="Arial"/>
                <w:b/>
                <w:bCs/>
                <w:sz w:val="22"/>
                <w:szCs w:val="22"/>
              </w:rPr>
              <w:t>TOUR SPONSORS</w:t>
            </w:r>
          </w:p>
          <w:bookmarkEnd w:id="1"/>
          <w:p w14:paraId="18288820" w14:textId="77777777" w:rsidR="001B3342" w:rsidRDefault="001B3342" w:rsidP="001B3342">
            <w:pPr>
              <w:widowControl w:val="0"/>
              <w:autoSpaceDE w:val="0"/>
              <w:autoSpaceDN w:val="0"/>
              <w:adjustRightInd w:val="0"/>
              <w:jc w:val="both"/>
              <w:rPr>
                <w:rFonts w:ascii="Arial" w:hAnsi="Arial" w:cs="Arial"/>
                <w:sz w:val="22"/>
                <w:szCs w:val="22"/>
              </w:rPr>
            </w:pPr>
            <w:r>
              <w:rPr>
                <w:rFonts w:ascii="Arial" w:hAnsi="Arial" w:cs="Arial"/>
                <w:sz w:val="22"/>
                <w:szCs w:val="22"/>
              </w:rPr>
              <w:t>The Missoula Children’s Theatre domestic Tour is sponsored by Cosmic Crisp®, a new apple grown exclusively in Washington state. The Cosmic Crisp® motto, “Imagine the Possibilities™”, aligns with MCT’s work sparking children’s imaginations and creativity through theatre participation.</w:t>
            </w:r>
          </w:p>
          <w:p w14:paraId="65FAEA19" w14:textId="77777777" w:rsidR="001B3342" w:rsidRDefault="001B3342" w:rsidP="001B3342">
            <w:pPr>
              <w:jc w:val="center"/>
            </w:pPr>
            <w:r>
              <w:rPr>
                <w:rFonts w:ascii="Arial" w:hAnsi="Arial" w:cs="Arial"/>
                <w:noProof/>
                <w:sz w:val="22"/>
                <w:szCs w:val="22"/>
              </w:rPr>
              <w:drawing>
                <wp:inline distT="0" distB="0" distL="0" distR="0" wp14:anchorId="210F4253" wp14:editId="6170312F">
                  <wp:extent cx="2776496" cy="1424940"/>
                  <wp:effectExtent l="0" t="0" r="5080" b="3810"/>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03314" cy="1438703"/>
                          </a:xfrm>
                          <a:prstGeom prst="rect">
                            <a:avLst/>
                          </a:prstGeom>
                          <a:noFill/>
                          <a:ln>
                            <a:noFill/>
                          </a:ln>
                        </pic:spPr>
                      </pic:pic>
                    </a:graphicData>
                  </a:graphic>
                </wp:inline>
              </w:drawing>
            </w:r>
          </w:p>
          <w:p w14:paraId="65F39CF1" w14:textId="77777777" w:rsidR="0040049B" w:rsidRDefault="00672B72" w:rsidP="009843B7">
            <w:r w:rsidRPr="009843B7">
              <w:rPr>
                <w:rFonts w:ascii="Arial" w:hAnsi="Arial" w:cs="Arial"/>
                <w:b/>
                <w:noProof/>
                <w:sz w:val="20"/>
                <w:szCs w:val="20"/>
              </w:rPr>
              <w:drawing>
                <wp:anchor distT="0" distB="0" distL="114300" distR="114300" simplePos="0" relativeHeight="251657728" behindDoc="0" locked="0" layoutInCell="1" allowOverlap="1" wp14:anchorId="281BB968" wp14:editId="4AA4A2BF">
                  <wp:simplePos x="0" y="0"/>
                  <wp:positionH relativeFrom="column">
                    <wp:posOffset>3247390</wp:posOffset>
                  </wp:positionH>
                  <wp:positionV relativeFrom="paragraph">
                    <wp:posOffset>5080</wp:posOffset>
                  </wp:positionV>
                  <wp:extent cx="781685" cy="802640"/>
                  <wp:effectExtent l="0" t="0" r="0" b="0"/>
                  <wp:wrapSquare wrapText="bothSides"/>
                  <wp:docPr id="10" name="Picture 10" descr="MAC_New_Logo_BW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_New_Logo_BW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1685" cy="80264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22"/>
                <w:szCs w:val="22"/>
              </w:rPr>
              <w:drawing>
                <wp:inline distT="0" distB="0" distL="0" distR="0" wp14:anchorId="29045CAB" wp14:editId="2763D973">
                  <wp:extent cx="3032760" cy="845820"/>
                  <wp:effectExtent l="0" t="0" r="0" b="0"/>
                  <wp:docPr id="5" name="Picture 5" descr="nea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asmall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32760" cy="845820"/>
                          </a:xfrm>
                          <a:prstGeom prst="rect">
                            <a:avLst/>
                          </a:prstGeom>
                          <a:noFill/>
                          <a:ln>
                            <a:noFill/>
                          </a:ln>
                        </pic:spPr>
                      </pic:pic>
                    </a:graphicData>
                  </a:graphic>
                </wp:inline>
              </w:drawing>
            </w:r>
          </w:p>
          <w:p w14:paraId="4DD8BDEA" w14:textId="77777777" w:rsidR="009843B7" w:rsidRPr="005856E2" w:rsidRDefault="009843B7" w:rsidP="009843B7">
            <w:pPr>
              <w:rPr>
                <w:rFonts w:ascii="Arial" w:hAnsi="Arial" w:cs="Arial"/>
                <w:sz w:val="20"/>
                <w:szCs w:val="20"/>
              </w:rPr>
            </w:pPr>
            <w:r w:rsidRPr="009843B7">
              <w:rPr>
                <w:rFonts w:ascii="Arial" w:hAnsi="Arial" w:cs="Arial"/>
                <w:sz w:val="20"/>
                <w:szCs w:val="20"/>
              </w:rPr>
              <w:t>This project is partially supported by the National Endowment for the Arts. Supported in part by a grant from the Montana Arts Council, an agency of the State Government, and the National Endowment for the Arts.</w:t>
            </w:r>
          </w:p>
        </w:tc>
      </w:tr>
    </w:tbl>
    <w:p w14:paraId="3E8817AF" w14:textId="77777777" w:rsidR="00C2156E" w:rsidRDefault="00C2156E" w:rsidP="00BB2F2E"/>
    <w:sectPr w:rsidR="00C2156E" w:rsidSect="00753595">
      <w:pgSz w:w="15840" w:h="12240" w:orient="landscape" w:code="1"/>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10AF53E"/>
    <w:lvl w:ilvl="0">
      <w:numFmt w:val="decimal"/>
      <w:lvlText w:val="*"/>
      <w:lvlJc w:val="left"/>
    </w:lvl>
  </w:abstractNum>
  <w:abstractNum w:abstractNumId="1" w15:restartNumberingAfterBreak="0">
    <w:nsid w:val="2B162A76"/>
    <w:multiLevelType w:val="hybridMultilevel"/>
    <w:tmpl w:val="61E879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36C6F66"/>
    <w:multiLevelType w:val="hybridMultilevel"/>
    <w:tmpl w:val="FAAE9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C986323"/>
    <w:multiLevelType w:val="hybridMultilevel"/>
    <w:tmpl w:val="0E124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numFmt w:val="bullet"/>
        <w:lvlText w:val="•"/>
        <w:legacy w:legacy="1" w:legacySpace="0" w:legacyIndent="720"/>
        <w:lvlJc w:val="left"/>
        <w:pPr>
          <w:ind w:left="720" w:hanging="720"/>
        </w:pPr>
        <w:rPr>
          <w:rFonts w:ascii="Times New Roman" w:hAnsi="Times New Roman" w:hint="default"/>
        </w:rPr>
      </w:lvl>
    </w:lvlOverride>
  </w:num>
  <w:num w:numId="2">
    <w:abstractNumId w:val="2"/>
  </w:num>
  <w:num w:numId="3">
    <w:abstractNumId w:val="3"/>
  </w:num>
  <w:num w:numId="4">
    <w:abstractNumId w:val="1"/>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FA9"/>
    <w:rsid w:val="00020533"/>
    <w:rsid w:val="00086DFF"/>
    <w:rsid w:val="000C1193"/>
    <w:rsid w:val="00101FFD"/>
    <w:rsid w:val="00124437"/>
    <w:rsid w:val="0018705B"/>
    <w:rsid w:val="00196BA2"/>
    <w:rsid w:val="001A0478"/>
    <w:rsid w:val="001B3342"/>
    <w:rsid w:val="00225469"/>
    <w:rsid w:val="00293CD6"/>
    <w:rsid w:val="002E6C18"/>
    <w:rsid w:val="002F503C"/>
    <w:rsid w:val="00336657"/>
    <w:rsid w:val="00343BAB"/>
    <w:rsid w:val="00385954"/>
    <w:rsid w:val="00391690"/>
    <w:rsid w:val="003B1FD2"/>
    <w:rsid w:val="003E77EB"/>
    <w:rsid w:val="003F6030"/>
    <w:rsid w:val="0040049B"/>
    <w:rsid w:val="00447811"/>
    <w:rsid w:val="00483E4A"/>
    <w:rsid w:val="004C17FC"/>
    <w:rsid w:val="004D663E"/>
    <w:rsid w:val="005326AC"/>
    <w:rsid w:val="00550516"/>
    <w:rsid w:val="005856E2"/>
    <w:rsid w:val="00587AE8"/>
    <w:rsid w:val="005941DE"/>
    <w:rsid w:val="005F0544"/>
    <w:rsid w:val="00672B72"/>
    <w:rsid w:val="0067495F"/>
    <w:rsid w:val="006E6585"/>
    <w:rsid w:val="00727C52"/>
    <w:rsid w:val="00753595"/>
    <w:rsid w:val="00835EC9"/>
    <w:rsid w:val="0084510E"/>
    <w:rsid w:val="00877F75"/>
    <w:rsid w:val="00935856"/>
    <w:rsid w:val="009843B7"/>
    <w:rsid w:val="009B4A87"/>
    <w:rsid w:val="009B6645"/>
    <w:rsid w:val="00A61761"/>
    <w:rsid w:val="00AC24D2"/>
    <w:rsid w:val="00B358F4"/>
    <w:rsid w:val="00B84BB3"/>
    <w:rsid w:val="00BB2F2E"/>
    <w:rsid w:val="00BD0674"/>
    <w:rsid w:val="00C078A2"/>
    <w:rsid w:val="00C2156E"/>
    <w:rsid w:val="00C32629"/>
    <w:rsid w:val="00C81F1B"/>
    <w:rsid w:val="00C944FB"/>
    <w:rsid w:val="00CF5F5C"/>
    <w:rsid w:val="00D22F63"/>
    <w:rsid w:val="00D37800"/>
    <w:rsid w:val="00D70860"/>
    <w:rsid w:val="00DF7FA9"/>
    <w:rsid w:val="00E21FE8"/>
    <w:rsid w:val="00E4193A"/>
    <w:rsid w:val="00E43E18"/>
    <w:rsid w:val="00E7773A"/>
    <w:rsid w:val="00E9575E"/>
    <w:rsid w:val="00EA6C4E"/>
    <w:rsid w:val="00EA7589"/>
    <w:rsid w:val="00EC2D21"/>
    <w:rsid w:val="00EE2CEA"/>
    <w:rsid w:val="00EF37AF"/>
    <w:rsid w:val="00F045AC"/>
    <w:rsid w:val="00F138D2"/>
    <w:rsid w:val="00F4225B"/>
    <w:rsid w:val="00F51D89"/>
    <w:rsid w:val="00F628D5"/>
    <w:rsid w:val="00FC38FF"/>
    <w:rsid w:val="00FF7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A5A547"/>
  <w15:chartTrackingRefBased/>
  <w15:docId w15:val="{BE21EBC7-8282-4FE6-B0F2-A1C6D6F5F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7FA9"/>
    <w:rPr>
      <w:sz w:val="24"/>
      <w:szCs w:val="24"/>
    </w:rPr>
  </w:style>
  <w:style w:type="paragraph" w:styleId="Heading1">
    <w:name w:val="heading 1"/>
    <w:basedOn w:val="Normal"/>
    <w:next w:val="Normal"/>
    <w:link w:val="Heading1Char"/>
    <w:qFormat/>
    <w:rsid w:val="00DF7FA9"/>
    <w:pPr>
      <w:keepNext/>
      <w:tabs>
        <w:tab w:val="center" w:pos="3330"/>
      </w:tabs>
      <w:jc w:val="center"/>
      <w:outlineLvl w:val="0"/>
    </w:pPr>
    <w:rPr>
      <w:b/>
      <w:bCs/>
    </w:rPr>
  </w:style>
  <w:style w:type="paragraph" w:styleId="Heading2">
    <w:name w:val="heading 2"/>
    <w:basedOn w:val="Normal"/>
    <w:next w:val="Normal"/>
    <w:link w:val="Heading2Char"/>
    <w:qFormat/>
    <w:rsid w:val="00DF7FA9"/>
    <w:pPr>
      <w:keepNext/>
      <w:tabs>
        <w:tab w:val="center" w:pos="3330"/>
      </w:tabs>
      <w:jc w:val="center"/>
      <w:outlineLvl w:val="1"/>
    </w:pPr>
    <w:rPr>
      <w:rFonts w:ascii="Garamond" w:hAnsi="Garamond"/>
      <w:b/>
      <w:bCs/>
      <w:sz w:val="44"/>
      <w:szCs w:val="44"/>
    </w:rPr>
  </w:style>
  <w:style w:type="paragraph" w:styleId="Heading3">
    <w:name w:val="heading 3"/>
    <w:basedOn w:val="Normal"/>
    <w:next w:val="Normal"/>
    <w:qFormat/>
    <w:rsid w:val="00DF7FA9"/>
    <w:pPr>
      <w:keepNext/>
      <w:jc w:val="center"/>
      <w:outlineLvl w:val="2"/>
    </w:pPr>
    <w:rPr>
      <w:rFonts w:ascii="Footlight MT Light" w:hAnsi="Footlight MT Light"/>
      <w:i/>
      <w:iCs/>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basedOn w:val="Normal"/>
    <w:rsid w:val="00DF7FA9"/>
    <w:pPr>
      <w:widowControl w:val="0"/>
      <w:autoSpaceDE w:val="0"/>
      <w:autoSpaceDN w:val="0"/>
      <w:adjustRightInd w:val="0"/>
      <w:ind w:left="720" w:hanging="720"/>
    </w:pPr>
    <w:rPr>
      <w:sz w:val="20"/>
    </w:rPr>
  </w:style>
  <w:style w:type="paragraph" w:styleId="BodyText">
    <w:name w:val="Body Text"/>
    <w:basedOn w:val="Normal"/>
    <w:link w:val="BodyTextChar"/>
    <w:rsid w:val="00DF7FA9"/>
    <w:rPr>
      <w:rFonts w:ascii="Footlight MT Light" w:hAnsi="Footlight MT Light"/>
      <w:sz w:val="28"/>
      <w:szCs w:val="20"/>
    </w:rPr>
  </w:style>
  <w:style w:type="paragraph" w:styleId="Footer">
    <w:name w:val="footer"/>
    <w:basedOn w:val="Normal"/>
    <w:rsid w:val="00DF7FA9"/>
    <w:pPr>
      <w:tabs>
        <w:tab w:val="center" w:pos="4320"/>
        <w:tab w:val="right" w:pos="8640"/>
      </w:tabs>
    </w:pPr>
  </w:style>
  <w:style w:type="paragraph" w:styleId="BodyText2">
    <w:name w:val="Body Text 2"/>
    <w:basedOn w:val="Normal"/>
    <w:rsid w:val="00DF7FA9"/>
    <w:pPr>
      <w:spacing w:after="120" w:line="480" w:lineRule="auto"/>
    </w:pPr>
  </w:style>
  <w:style w:type="character" w:styleId="Hyperlink">
    <w:name w:val="Hyperlink"/>
    <w:rsid w:val="00D22F63"/>
    <w:rPr>
      <w:color w:val="0000FF"/>
      <w:u w:val="single"/>
    </w:rPr>
  </w:style>
  <w:style w:type="character" w:customStyle="1" w:styleId="Heading2Char">
    <w:name w:val="Heading 2 Char"/>
    <w:link w:val="Heading2"/>
    <w:rsid w:val="00EE2CEA"/>
    <w:rPr>
      <w:rFonts w:ascii="Garamond" w:hAnsi="Garamond"/>
      <w:b/>
      <w:bCs/>
      <w:sz w:val="44"/>
      <w:szCs w:val="44"/>
    </w:rPr>
  </w:style>
  <w:style w:type="character" w:customStyle="1" w:styleId="BodyTextChar">
    <w:name w:val="Body Text Char"/>
    <w:link w:val="BodyText"/>
    <w:rsid w:val="00EA7589"/>
    <w:rPr>
      <w:rFonts w:ascii="Footlight MT Light" w:hAnsi="Footlight MT Light"/>
      <w:sz w:val="28"/>
    </w:rPr>
  </w:style>
  <w:style w:type="character" w:customStyle="1" w:styleId="Heading1Char">
    <w:name w:val="Heading 1 Char"/>
    <w:link w:val="Heading1"/>
    <w:rsid w:val="006E6585"/>
    <w:rPr>
      <w:b/>
      <w:bCs/>
      <w:sz w:val="24"/>
      <w:szCs w:val="24"/>
    </w:rPr>
  </w:style>
  <w:style w:type="paragraph" w:styleId="ListParagraph">
    <w:name w:val="List Paragraph"/>
    <w:basedOn w:val="Normal"/>
    <w:uiPriority w:val="34"/>
    <w:qFormat/>
    <w:rsid w:val="006E6585"/>
    <w:pPr>
      <w:ind w:left="720"/>
    </w:pPr>
  </w:style>
  <w:style w:type="paragraph" w:styleId="NoSpacing">
    <w:name w:val="No Spacing"/>
    <w:uiPriority w:val="1"/>
    <w:qFormat/>
    <w:rsid w:val="006E6585"/>
    <w:rPr>
      <w:rFonts w:ascii="Calibri" w:eastAsia="Calibri" w:hAnsi="Calibri"/>
      <w:sz w:val="22"/>
      <w:szCs w:val="22"/>
    </w:rPr>
  </w:style>
  <w:style w:type="character" w:customStyle="1" w:styleId="xhighlight">
    <w:name w:val="x_highlight"/>
    <w:rsid w:val="009843B7"/>
  </w:style>
  <w:style w:type="paragraph" w:styleId="NormalWeb">
    <w:name w:val="Normal (Web)"/>
    <w:basedOn w:val="Normal"/>
    <w:uiPriority w:val="99"/>
    <w:unhideWhenUsed/>
    <w:rsid w:val="003B1FD2"/>
    <w:pPr>
      <w:spacing w:before="100" w:beforeAutospacing="1" w:after="100" w:afterAutospacing="1"/>
    </w:pPr>
  </w:style>
  <w:style w:type="paragraph" w:styleId="BalloonText">
    <w:name w:val="Balloon Text"/>
    <w:basedOn w:val="Normal"/>
    <w:link w:val="BalloonTextChar"/>
    <w:semiHidden/>
    <w:unhideWhenUsed/>
    <w:rsid w:val="000C1193"/>
    <w:rPr>
      <w:rFonts w:ascii="Segoe UI" w:hAnsi="Segoe UI" w:cs="Segoe UI"/>
      <w:sz w:val="18"/>
      <w:szCs w:val="18"/>
    </w:rPr>
  </w:style>
  <w:style w:type="character" w:customStyle="1" w:styleId="BalloonTextChar">
    <w:name w:val="Balloon Text Char"/>
    <w:basedOn w:val="DefaultParagraphFont"/>
    <w:link w:val="BalloonText"/>
    <w:semiHidden/>
    <w:rsid w:val="000C11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86290">
      <w:bodyDiv w:val="1"/>
      <w:marLeft w:val="0"/>
      <w:marRight w:val="0"/>
      <w:marTop w:val="0"/>
      <w:marBottom w:val="0"/>
      <w:divBdr>
        <w:top w:val="none" w:sz="0" w:space="0" w:color="auto"/>
        <w:left w:val="none" w:sz="0" w:space="0" w:color="auto"/>
        <w:bottom w:val="none" w:sz="0" w:space="0" w:color="auto"/>
        <w:right w:val="none" w:sz="0" w:space="0" w:color="auto"/>
      </w:divBdr>
    </w:div>
    <w:div w:id="895358673">
      <w:bodyDiv w:val="1"/>
      <w:marLeft w:val="0"/>
      <w:marRight w:val="0"/>
      <w:marTop w:val="0"/>
      <w:marBottom w:val="0"/>
      <w:divBdr>
        <w:top w:val="none" w:sz="0" w:space="0" w:color="auto"/>
        <w:left w:val="none" w:sz="0" w:space="0" w:color="auto"/>
        <w:bottom w:val="none" w:sz="0" w:space="0" w:color="auto"/>
        <w:right w:val="none" w:sz="0" w:space="0" w:color="auto"/>
      </w:divBdr>
    </w:div>
    <w:div w:id="1225528428">
      <w:bodyDiv w:val="1"/>
      <w:marLeft w:val="0"/>
      <w:marRight w:val="0"/>
      <w:marTop w:val="0"/>
      <w:marBottom w:val="0"/>
      <w:divBdr>
        <w:top w:val="none" w:sz="0" w:space="0" w:color="auto"/>
        <w:left w:val="none" w:sz="0" w:space="0" w:color="auto"/>
        <w:bottom w:val="none" w:sz="0" w:space="0" w:color="auto"/>
        <w:right w:val="none" w:sz="0" w:space="0" w:color="auto"/>
      </w:divBdr>
    </w:div>
    <w:div w:id="1395857479">
      <w:bodyDiv w:val="1"/>
      <w:marLeft w:val="0"/>
      <w:marRight w:val="0"/>
      <w:marTop w:val="0"/>
      <w:marBottom w:val="0"/>
      <w:divBdr>
        <w:top w:val="none" w:sz="0" w:space="0" w:color="auto"/>
        <w:left w:val="none" w:sz="0" w:space="0" w:color="auto"/>
        <w:bottom w:val="none" w:sz="0" w:space="0" w:color="auto"/>
        <w:right w:val="none" w:sz="0" w:space="0" w:color="auto"/>
      </w:divBdr>
    </w:div>
    <w:div w:id="1732658573">
      <w:bodyDiv w:val="1"/>
      <w:marLeft w:val="0"/>
      <w:marRight w:val="0"/>
      <w:marTop w:val="0"/>
      <w:marBottom w:val="0"/>
      <w:divBdr>
        <w:top w:val="none" w:sz="0" w:space="0" w:color="auto"/>
        <w:left w:val="none" w:sz="0" w:space="0" w:color="auto"/>
        <w:bottom w:val="none" w:sz="0" w:space="0" w:color="auto"/>
        <w:right w:val="none" w:sz="0" w:space="0" w:color="auto"/>
      </w:divBdr>
    </w:div>
    <w:div w:id="200936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ctinc.org/mct-galaxy/" TargetMode="External"/><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5911D-039F-499D-96A0-971A51037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660</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About Program Notes</vt:lpstr>
    </vt:vector>
  </TitlesOfParts>
  <Company>Missoula Children's Theatre</Company>
  <LinksUpToDate>false</LinksUpToDate>
  <CharactersWithSpaces>4396</CharactersWithSpaces>
  <SharedDoc>false</SharedDoc>
  <HLinks>
    <vt:vector size="6" baseType="variant">
      <vt:variant>
        <vt:i4>1572866</vt:i4>
      </vt:variant>
      <vt:variant>
        <vt:i4>0</vt:i4>
      </vt:variant>
      <vt:variant>
        <vt:i4>0</vt:i4>
      </vt:variant>
      <vt:variant>
        <vt:i4>5</vt:i4>
      </vt:variant>
      <vt:variant>
        <vt:lpwstr>http://mctinc.org/mct-galaxy/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Program Notes</dc:title>
  <dc:subject/>
  <dc:creator>hchapin</dc:creator>
  <cp:keywords/>
  <dc:description/>
  <cp:lastModifiedBy>Michelle Nigh</cp:lastModifiedBy>
  <cp:revision>5</cp:revision>
  <cp:lastPrinted>2019-12-05T19:48:00Z</cp:lastPrinted>
  <dcterms:created xsi:type="dcterms:W3CDTF">2019-09-23T18:02:00Z</dcterms:created>
  <dcterms:modified xsi:type="dcterms:W3CDTF">2020-06-03T18:25:00Z</dcterms:modified>
</cp:coreProperties>
</file>